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0922A" w14:textId="77777777" w:rsidR="00317C8D" w:rsidRDefault="00317C8D" w:rsidP="00317C8D">
      <w:pPr>
        <w:pStyle w:val="NormalWeb"/>
        <w:spacing w:before="0" w:beforeAutospacing="0" w:after="0" w:afterAutospacing="0"/>
        <w:jc w:val="right"/>
        <w:rPr>
          <w:rFonts w:asciiTheme="minorHAnsi" w:hAnsiTheme="minorHAnsi" w:cstheme="minorHAnsi"/>
          <w:b/>
          <w:color w:val="000000"/>
        </w:rPr>
      </w:pPr>
      <w:r>
        <w:rPr>
          <w:rFonts w:asciiTheme="minorHAnsi" w:hAnsiTheme="minorHAnsi" w:cstheme="minorHAnsi"/>
          <w:b/>
          <w:noProof/>
          <w:color w:val="000000"/>
          <w:sz w:val="40"/>
          <w:szCs w:val="40"/>
        </w:rPr>
        <w:drawing>
          <wp:inline distT="0" distB="0" distL="0" distR="0" wp14:anchorId="5DC170BD" wp14:editId="610EF659">
            <wp:extent cx="3273552" cy="1426464"/>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 Logo.jpg"/>
                    <pic:cNvPicPr/>
                  </pic:nvPicPr>
                  <pic:blipFill>
                    <a:blip r:embed="rId8">
                      <a:extLst>
                        <a:ext uri="{28A0092B-C50C-407E-A947-70E740481C1C}">
                          <a14:useLocalDpi xmlns:a14="http://schemas.microsoft.com/office/drawing/2010/main" val="0"/>
                        </a:ext>
                      </a:extLst>
                    </a:blip>
                    <a:stretch>
                      <a:fillRect/>
                    </a:stretch>
                  </pic:blipFill>
                  <pic:spPr>
                    <a:xfrm>
                      <a:off x="0" y="0"/>
                      <a:ext cx="3273552" cy="1426464"/>
                    </a:xfrm>
                    <a:prstGeom prst="rect">
                      <a:avLst/>
                    </a:prstGeom>
                  </pic:spPr>
                </pic:pic>
              </a:graphicData>
            </a:graphic>
          </wp:inline>
        </w:drawing>
      </w:r>
    </w:p>
    <w:p w14:paraId="55C41F83" w14:textId="77777777" w:rsidR="00317C8D" w:rsidRPr="00317C8D" w:rsidRDefault="00317C8D" w:rsidP="00317C8D">
      <w:pPr>
        <w:pStyle w:val="NormalWeb"/>
        <w:spacing w:before="0" w:beforeAutospacing="0" w:after="0" w:afterAutospacing="0"/>
        <w:jc w:val="center"/>
        <w:rPr>
          <w:rFonts w:asciiTheme="minorHAnsi" w:hAnsiTheme="minorHAnsi" w:cstheme="minorHAnsi"/>
          <w:b/>
          <w:color w:val="000000"/>
          <w:sz w:val="32"/>
          <w:szCs w:val="32"/>
        </w:rPr>
      </w:pPr>
      <w:r w:rsidRPr="00317C8D">
        <w:rPr>
          <w:rFonts w:asciiTheme="minorHAnsi" w:hAnsiTheme="minorHAnsi" w:cstheme="minorHAnsi"/>
          <w:b/>
          <w:color w:val="000000"/>
          <w:sz w:val="32"/>
          <w:szCs w:val="32"/>
        </w:rPr>
        <w:t>Complaints and Comments Policy and Procedure</w:t>
      </w:r>
    </w:p>
    <w:p w14:paraId="5FF9BEA7" w14:textId="77777777" w:rsidR="00317C8D" w:rsidRDefault="00317C8D" w:rsidP="00317C8D">
      <w:pPr>
        <w:pStyle w:val="NormalWeb"/>
        <w:spacing w:before="0" w:beforeAutospacing="0" w:after="0" w:afterAutospacing="0"/>
        <w:rPr>
          <w:rFonts w:asciiTheme="minorHAnsi" w:hAnsiTheme="minorHAnsi" w:cstheme="minorHAnsi"/>
          <w:b/>
          <w:color w:val="000000"/>
        </w:rPr>
      </w:pPr>
    </w:p>
    <w:p w14:paraId="0B13F340" w14:textId="77777777" w:rsidR="00F9034B" w:rsidRPr="005F263F" w:rsidRDefault="00F9034B" w:rsidP="00317C8D">
      <w:pPr>
        <w:pStyle w:val="NormalWeb"/>
        <w:spacing w:before="0" w:beforeAutospacing="0" w:after="0" w:afterAutospacing="0"/>
        <w:rPr>
          <w:rFonts w:asciiTheme="minorHAnsi" w:hAnsiTheme="minorHAnsi" w:cstheme="minorHAnsi"/>
          <w:b/>
          <w:color w:val="000000"/>
        </w:rPr>
      </w:pPr>
      <w:r w:rsidRPr="005F263F">
        <w:rPr>
          <w:rFonts w:asciiTheme="minorHAnsi" w:hAnsiTheme="minorHAnsi" w:cstheme="minorHAnsi"/>
          <w:b/>
          <w:color w:val="000000"/>
        </w:rPr>
        <w:t>Purpose</w:t>
      </w:r>
    </w:p>
    <w:p w14:paraId="176784EA" w14:textId="77777777" w:rsidR="00F9034B" w:rsidRDefault="00F9034B" w:rsidP="00317C8D">
      <w:pPr>
        <w:pStyle w:val="NormalWeb"/>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To establish the policy and procedure of EVA Women's Aid with regard to complaints and comments from service users and other stakeholders and how these will be used to improve the range and quality of services.</w:t>
      </w:r>
    </w:p>
    <w:p w14:paraId="7962D45B" w14:textId="77777777" w:rsidR="00317C8D" w:rsidRPr="005F263F" w:rsidRDefault="00317C8D" w:rsidP="00317C8D">
      <w:pPr>
        <w:pStyle w:val="NormalWeb"/>
        <w:spacing w:before="0" w:beforeAutospacing="0" w:after="0" w:afterAutospacing="0"/>
        <w:rPr>
          <w:rFonts w:asciiTheme="minorHAnsi" w:hAnsiTheme="minorHAnsi" w:cstheme="minorHAnsi"/>
          <w:color w:val="000000"/>
        </w:rPr>
      </w:pPr>
    </w:p>
    <w:p w14:paraId="5F798E9C" w14:textId="77777777" w:rsidR="00F9034B" w:rsidRPr="00D04EC4" w:rsidRDefault="00F9034B" w:rsidP="00317C8D">
      <w:pPr>
        <w:pStyle w:val="NormalWeb"/>
        <w:spacing w:before="0" w:beforeAutospacing="0" w:after="0" w:afterAutospacing="0"/>
        <w:rPr>
          <w:rFonts w:asciiTheme="minorHAnsi" w:hAnsiTheme="minorHAnsi" w:cstheme="minorHAnsi"/>
          <w:b/>
          <w:color w:val="000000" w:themeColor="text1"/>
        </w:rPr>
      </w:pPr>
      <w:r w:rsidRPr="00D04EC4">
        <w:rPr>
          <w:rFonts w:asciiTheme="minorHAnsi" w:hAnsiTheme="minorHAnsi" w:cstheme="minorHAnsi"/>
          <w:b/>
          <w:color w:val="000000" w:themeColor="text1"/>
        </w:rPr>
        <w:t>Related policy and procedures</w:t>
      </w:r>
    </w:p>
    <w:p w14:paraId="5560D1B5" w14:textId="77777777" w:rsidR="00F9034B" w:rsidRPr="00D04EC4" w:rsidRDefault="00317C8D" w:rsidP="00317C8D">
      <w:pPr>
        <w:pStyle w:val="NormalWeb"/>
        <w:spacing w:before="0" w:beforeAutospacing="0" w:after="0" w:afterAutospacing="0"/>
        <w:rPr>
          <w:rFonts w:asciiTheme="minorHAnsi" w:hAnsiTheme="minorHAnsi" w:cstheme="minorHAnsi"/>
          <w:color w:val="000000" w:themeColor="text1"/>
        </w:rPr>
      </w:pPr>
      <w:r w:rsidRPr="00D04EC4">
        <w:rPr>
          <w:rFonts w:asciiTheme="minorHAnsi" w:hAnsiTheme="minorHAnsi" w:cstheme="minorHAnsi"/>
          <w:color w:val="000000" w:themeColor="text1"/>
        </w:rPr>
        <w:t>Safeguarding A</w:t>
      </w:r>
      <w:r w:rsidR="00F9034B" w:rsidRPr="00D04EC4">
        <w:rPr>
          <w:rFonts w:asciiTheme="minorHAnsi" w:hAnsiTheme="minorHAnsi" w:cstheme="minorHAnsi"/>
          <w:color w:val="000000" w:themeColor="text1"/>
        </w:rPr>
        <w:t>dults</w:t>
      </w:r>
      <w:r w:rsidRPr="00D04EC4">
        <w:rPr>
          <w:rFonts w:asciiTheme="minorHAnsi" w:hAnsiTheme="minorHAnsi" w:cstheme="minorHAnsi"/>
          <w:color w:val="000000" w:themeColor="text1"/>
        </w:rPr>
        <w:t xml:space="preserve"> Policy</w:t>
      </w:r>
      <w:r w:rsidR="00F9034B" w:rsidRPr="00D04EC4">
        <w:rPr>
          <w:rFonts w:asciiTheme="minorHAnsi" w:hAnsiTheme="minorHAnsi" w:cstheme="minorHAnsi"/>
          <w:color w:val="000000" w:themeColor="text1"/>
        </w:rPr>
        <w:t>,</w:t>
      </w:r>
      <w:r w:rsidRPr="00D04EC4">
        <w:rPr>
          <w:rFonts w:asciiTheme="minorHAnsi" w:hAnsiTheme="minorHAnsi" w:cstheme="minorHAnsi"/>
          <w:color w:val="000000" w:themeColor="text1"/>
        </w:rPr>
        <w:t xml:space="preserve"> Safeguarding Children and Young P</w:t>
      </w:r>
      <w:r w:rsidR="00F9034B" w:rsidRPr="00D04EC4">
        <w:rPr>
          <w:rFonts w:asciiTheme="minorHAnsi" w:hAnsiTheme="minorHAnsi" w:cstheme="minorHAnsi"/>
          <w:color w:val="000000" w:themeColor="text1"/>
        </w:rPr>
        <w:t>eople</w:t>
      </w:r>
      <w:r w:rsidRPr="00D04EC4">
        <w:rPr>
          <w:rFonts w:asciiTheme="minorHAnsi" w:hAnsiTheme="minorHAnsi" w:cstheme="minorHAnsi"/>
          <w:color w:val="000000" w:themeColor="text1"/>
        </w:rPr>
        <w:t xml:space="preserve"> Policy</w:t>
      </w:r>
      <w:r w:rsidR="00F9034B" w:rsidRPr="00D04EC4">
        <w:rPr>
          <w:rFonts w:asciiTheme="minorHAnsi" w:hAnsiTheme="minorHAnsi" w:cstheme="minorHAnsi"/>
          <w:color w:val="000000" w:themeColor="text1"/>
        </w:rPr>
        <w:t>; Confidentiality</w:t>
      </w:r>
      <w:r w:rsidRPr="00D04EC4">
        <w:rPr>
          <w:rFonts w:asciiTheme="minorHAnsi" w:hAnsiTheme="minorHAnsi" w:cstheme="minorHAnsi"/>
          <w:color w:val="000000" w:themeColor="text1"/>
        </w:rPr>
        <w:t xml:space="preserve"> Policy</w:t>
      </w:r>
      <w:r w:rsidR="00F9034B" w:rsidRPr="00D04EC4">
        <w:rPr>
          <w:rFonts w:asciiTheme="minorHAnsi" w:hAnsiTheme="minorHAnsi" w:cstheme="minorHAnsi"/>
          <w:color w:val="000000" w:themeColor="text1"/>
        </w:rPr>
        <w:t xml:space="preserve">; </w:t>
      </w:r>
      <w:r w:rsidRPr="00D04EC4">
        <w:rPr>
          <w:rFonts w:asciiTheme="minorHAnsi" w:hAnsiTheme="minorHAnsi" w:cstheme="minorHAnsi"/>
          <w:color w:val="000000" w:themeColor="text1"/>
        </w:rPr>
        <w:t>Data Protection Policy; Code of Conduct and Professional Boundaries; Lone Working Policy</w:t>
      </w:r>
      <w:r w:rsidR="00F9034B" w:rsidRPr="00D04EC4">
        <w:rPr>
          <w:rFonts w:asciiTheme="minorHAnsi" w:hAnsiTheme="minorHAnsi" w:cstheme="minorHAnsi"/>
          <w:color w:val="000000" w:themeColor="text1"/>
        </w:rPr>
        <w:t>;</w:t>
      </w:r>
      <w:r w:rsidRPr="00D04EC4">
        <w:rPr>
          <w:rFonts w:asciiTheme="minorHAnsi" w:hAnsiTheme="minorHAnsi" w:cstheme="minorHAnsi"/>
          <w:color w:val="000000" w:themeColor="text1"/>
        </w:rPr>
        <w:t xml:space="preserve"> Whistle B</w:t>
      </w:r>
      <w:r w:rsidR="00F9034B" w:rsidRPr="00D04EC4">
        <w:rPr>
          <w:rFonts w:asciiTheme="minorHAnsi" w:hAnsiTheme="minorHAnsi" w:cstheme="minorHAnsi"/>
          <w:color w:val="000000" w:themeColor="text1"/>
        </w:rPr>
        <w:t>lowing</w:t>
      </w:r>
      <w:r w:rsidRPr="00D04EC4">
        <w:rPr>
          <w:rFonts w:asciiTheme="minorHAnsi" w:hAnsiTheme="minorHAnsi" w:cstheme="minorHAnsi"/>
          <w:color w:val="000000" w:themeColor="text1"/>
        </w:rPr>
        <w:t xml:space="preserve"> Procedure.</w:t>
      </w:r>
    </w:p>
    <w:p w14:paraId="7E5A0130" w14:textId="77777777" w:rsidR="00317C8D" w:rsidRPr="00317C8D" w:rsidRDefault="00317C8D" w:rsidP="00317C8D">
      <w:pPr>
        <w:pStyle w:val="NormalWeb"/>
        <w:spacing w:before="0" w:beforeAutospacing="0" w:after="0" w:afterAutospacing="0"/>
        <w:rPr>
          <w:rFonts w:asciiTheme="minorHAnsi" w:hAnsiTheme="minorHAnsi" w:cstheme="minorHAnsi"/>
          <w:color w:val="FF0000"/>
        </w:rPr>
      </w:pPr>
    </w:p>
    <w:p w14:paraId="5DEC98FA" w14:textId="77777777" w:rsidR="00F9034B" w:rsidRDefault="00F9034B" w:rsidP="00317C8D">
      <w:pPr>
        <w:pStyle w:val="NormalWeb"/>
        <w:spacing w:before="0" w:beforeAutospacing="0" w:after="0" w:afterAutospacing="0"/>
        <w:rPr>
          <w:rFonts w:asciiTheme="minorHAnsi" w:hAnsiTheme="minorHAnsi" w:cstheme="minorHAnsi"/>
          <w:b/>
          <w:color w:val="000000"/>
        </w:rPr>
      </w:pPr>
      <w:r w:rsidRPr="005F263F">
        <w:rPr>
          <w:rFonts w:asciiTheme="minorHAnsi" w:hAnsiTheme="minorHAnsi" w:cstheme="minorHAnsi"/>
          <w:b/>
          <w:color w:val="000000"/>
        </w:rPr>
        <w:t>Aims and Principles</w:t>
      </w:r>
    </w:p>
    <w:p w14:paraId="58B5A97A" w14:textId="77777777" w:rsidR="00317C8D" w:rsidRPr="005F263F" w:rsidRDefault="00317C8D" w:rsidP="00317C8D">
      <w:pPr>
        <w:pStyle w:val="NormalWeb"/>
        <w:spacing w:before="0" w:beforeAutospacing="0" w:after="0" w:afterAutospacing="0"/>
        <w:rPr>
          <w:rFonts w:asciiTheme="minorHAnsi" w:hAnsiTheme="minorHAnsi" w:cstheme="minorHAnsi"/>
          <w:b/>
          <w:color w:val="000000"/>
        </w:rPr>
      </w:pPr>
    </w:p>
    <w:p w14:paraId="4C33946C" w14:textId="77777777" w:rsidR="00F9034B" w:rsidRDefault="005F263F" w:rsidP="00317C8D">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color w:val="000000"/>
        </w:rPr>
        <w:t>1</w:t>
      </w:r>
      <w:r w:rsidR="00317C8D">
        <w:rPr>
          <w:rFonts w:asciiTheme="minorHAnsi" w:hAnsiTheme="minorHAnsi" w:cstheme="minorHAnsi"/>
          <w:color w:val="000000"/>
        </w:rPr>
        <w:tab/>
      </w:r>
      <w:r w:rsidR="00F9034B" w:rsidRPr="005F263F">
        <w:rPr>
          <w:rFonts w:asciiTheme="minorHAnsi" w:hAnsiTheme="minorHAnsi" w:cstheme="minorHAnsi"/>
          <w:color w:val="000000"/>
        </w:rPr>
        <w:t>EVA Women's Aid is committed to encouraging service users and stakeholders to come forward with any complaints and comments about the services delivered in order to make sure that quality is protected and service users’ needs are appropriately met</w:t>
      </w:r>
    </w:p>
    <w:p w14:paraId="71D1CAAC" w14:textId="77777777" w:rsidR="00317C8D" w:rsidRPr="005F263F" w:rsidRDefault="00317C8D" w:rsidP="00317C8D">
      <w:pPr>
        <w:pStyle w:val="NormalWeb"/>
        <w:spacing w:before="0" w:beforeAutospacing="0" w:after="0" w:afterAutospacing="0"/>
        <w:rPr>
          <w:rFonts w:asciiTheme="minorHAnsi" w:hAnsiTheme="minorHAnsi" w:cstheme="minorHAnsi"/>
          <w:color w:val="000000"/>
        </w:rPr>
      </w:pPr>
    </w:p>
    <w:p w14:paraId="185927B7" w14:textId="77777777" w:rsidR="00F9034B" w:rsidRDefault="005F263F" w:rsidP="00317C8D">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color w:val="000000"/>
        </w:rPr>
        <w:lastRenderedPageBreak/>
        <w:t>2</w:t>
      </w:r>
      <w:r w:rsidR="00F9034B" w:rsidRPr="005F263F">
        <w:rPr>
          <w:rFonts w:asciiTheme="minorHAnsi" w:hAnsiTheme="minorHAnsi" w:cstheme="minorHAnsi"/>
          <w:color w:val="000000"/>
        </w:rPr>
        <w:t xml:space="preserve"> </w:t>
      </w:r>
      <w:r w:rsidR="00317C8D">
        <w:rPr>
          <w:rFonts w:asciiTheme="minorHAnsi" w:hAnsiTheme="minorHAnsi" w:cstheme="minorHAnsi"/>
          <w:color w:val="000000"/>
        </w:rPr>
        <w:tab/>
      </w:r>
      <w:r w:rsidR="00F9034B" w:rsidRPr="005F263F">
        <w:rPr>
          <w:rFonts w:asciiTheme="minorHAnsi" w:hAnsiTheme="minorHAnsi" w:cstheme="minorHAnsi"/>
          <w:color w:val="000000"/>
        </w:rPr>
        <w:t>EVA Women's Aid also undertakes to monitor all comments and complaints to ensure that they are used to improve the range and quality of service delivery on a continuous basis</w:t>
      </w:r>
    </w:p>
    <w:p w14:paraId="2F555B71" w14:textId="77777777" w:rsidR="00317C8D" w:rsidRPr="005F263F" w:rsidRDefault="00317C8D" w:rsidP="00317C8D">
      <w:pPr>
        <w:pStyle w:val="NormalWeb"/>
        <w:spacing w:before="0" w:beforeAutospacing="0" w:after="0" w:afterAutospacing="0"/>
        <w:ind w:left="720" w:hanging="720"/>
        <w:rPr>
          <w:rFonts w:asciiTheme="minorHAnsi" w:hAnsiTheme="minorHAnsi" w:cstheme="minorHAnsi"/>
          <w:color w:val="000000"/>
        </w:rPr>
      </w:pPr>
    </w:p>
    <w:p w14:paraId="78A1CE39" w14:textId="77777777" w:rsidR="00F9034B" w:rsidRDefault="005F263F" w:rsidP="00317C8D">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color w:val="000000"/>
        </w:rPr>
        <w:t>3</w:t>
      </w:r>
      <w:r w:rsidR="00F9034B" w:rsidRPr="005F263F">
        <w:rPr>
          <w:rFonts w:asciiTheme="minorHAnsi" w:hAnsiTheme="minorHAnsi" w:cstheme="minorHAnsi"/>
          <w:color w:val="000000"/>
        </w:rPr>
        <w:t xml:space="preserve"> </w:t>
      </w:r>
      <w:r w:rsidR="00317C8D">
        <w:rPr>
          <w:rFonts w:asciiTheme="minorHAnsi" w:hAnsiTheme="minorHAnsi" w:cstheme="minorHAnsi"/>
          <w:color w:val="000000"/>
        </w:rPr>
        <w:tab/>
      </w:r>
      <w:r w:rsidR="00F9034B" w:rsidRPr="005F263F">
        <w:rPr>
          <w:rFonts w:asciiTheme="minorHAnsi" w:hAnsiTheme="minorHAnsi" w:cstheme="minorHAnsi"/>
          <w:color w:val="000000"/>
        </w:rPr>
        <w:t>EVA Women's Aid will also ensure that all service users and stakeholders have access to clear information on how to voice complaints.</w:t>
      </w:r>
    </w:p>
    <w:p w14:paraId="7271482E" w14:textId="77777777" w:rsidR="00317C8D" w:rsidRPr="005F263F" w:rsidRDefault="00317C8D" w:rsidP="00317C8D">
      <w:pPr>
        <w:pStyle w:val="NormalWeb"/>
        <w:spacing w:before="0" w:beforeAutospacing="0" w:after="0" w:afterAutospacing="0"/>
        <w:ind w:left="720" w:hanging="720"/>
        <w:rPr>
          <w:rFonts w:asciiTheme="minorHAnsi" w:hAnsiTheme="minorHAnsi" w:cstheme="minorHAnsi"/>
          <w:color w:val="000000"/>
        </w:rPr>
      </w:pPr>
    </w:p>
    <w:p w14:paraId="7EEB0711" w14:textId="77777777" w:rsidR="00F9034B" w:rsidRDefault="005F263F" w:rsidP="00317C8D">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color w:val="000000"/>
        </w:rPr>
        <w:t>4</w:t>
      </w:r>
      <w:r w:rsidR="00F9034B" w:rsidRPr="005F263F">
        <w:rPr>
          <w:rFonts w:asciiTheme="minorHAnsi" w:hAnsiTheme="minorHAnsi" w:cstheme="minorHAnsi"/>
          <w:color w:val="000000"/>
        </w:rPr>
        <w:t xml:space="preserve"> </w:t>
      </w:r>
      <w:r w:rsidR="00317C8D">
        <w:rPr>
          <w:rFonts w:asciiTheme="minorHAnsi" w:hAnsiTheme="minorHAnsi" w:cstheme="minorHAnsi"/>
          <w:color w:val="000000"/>
        </w:rPr>
        <w:tab/>
      </w:r>
      <w:r w:rsidR="00F9034B" w:rsidRPr="005F263F">
        <w:rPr>
          <w:rFonts w:asciiTheme="minorHAnsi" w:hAnsiTheme="minorHAnsi" w:cstheme="minorHAnsi"/>
          <w:color w:val="000000"/>
        </w:rPr>
        <w:t>Service users in particular will be provided with the support they need in order to make their views known. EVA Women's Aid will also ensure that no service users are disadvantaged or treated less favourably as a result of complaining or making comments.</w:t>
      </w:r>
    </w:p>
    <w:p w14:paraId="197B08D8" w14:textId="77777777" w:rsidR="00317C8D" w:rsidRDefault="00317C8D" w:rsidP="00317C8D">
      <w:pPr>
        <w:pStyle w:val="NormalWeb"/>
        <w:spacing w:before="0" w:beforeAutospacing="0" w:after="0" w:afterAutospacing="0"/>
        <w:ind w:left="720" w:hanging="720"/>
        <w:rPr>
          <w:rFonts w:asciiTheme="minorHAnsi" w:hAnsiTheme="minorHAnsi" w:cstheme="minorHAnsi"/>
          <w:color w:val="000000"/>
        </w:rPr>
      </w:pPr>
    </w:p>
    <w:p w14:paraId="200F0F14" w14:textId="77777777" w:rsidR="005B1F1C" w:rsidRPr="005B1F1C" w:rsidRDefault="005B1F1C" w:rsidP="005B1F1C">
      <w:pPr>
        <w:shd w:val="clear" w:color="auto" w:fill="FFFFFF"/>
        <w:spacing w:after="0" w:line="240" w:lineRule="auto"/>
        <w:rPr>
          <w:rFonts w:eastAsia="Times New Roman" w:cstheme="minorHAnsi"/>
          <w:color w:val="000000"/>
          <w:sz w:val="24"/>
          <w:szCs w:val="24"/>
        </w:rPr>
      </w:pPr>
      <w:r w:rsidRPr="005B1F1C">
        <w:rPr>
          <w:rStyle w:val="contentpasted2"/>
          <w:rFonts w:eastAsia="Times New Roman" w:cstheme="minorHAnsi"/>
          <w:b/>
          <w:bCs/>
          <w:color w:val="000000"/>
          <w:sz w:val="24"/>
          <w:szCs w:val="24"/>
        </w:rPr>
        <w:t>Definition of a complaint</w:t>
      </w:r>
    </w:p>
    <w:p w14:paraId="7CC2261D" w14:textId="77777777" w:rsidR="005B1F1C" w:rsidRPr="005B1F1C" w:rsidRDefault="005B1F1C" w:rsidP="005B1F1C">
      <w:pPr>
        <w:pStyle w:val="xmsonospacing"/>
        <w:shd w:val="clear" w:color="auto" w:fill="FFFFFF"/>
        <w:ind w:left="720"/>
        <w:rPr>
          <w:rFonts w:asciiTheme="minorHAnsi" w:hAnsiTheme="minorHAnsi" w:cstheme="minorHAnsi"/>
          <w:color w:val="242424"/>
        </w:rPr>
      </w:pPr>
      <w:r w:rsidRPr="005B1F1C">
        <w:rPr>
          <w:rStyle w:val="contentpasted2"/>
          <w:rFonts w:asciiTheme="minorHAnsi" w:hAnsiTheme="minorHAnsi" w:cstheme="minorHAnsi"/>
          <w:b/>
          <w:bCs/>
          <w:color w:val="000000"/>
        </w:rPr>
        <w:t> </w:t>
      </w:r>
    </w:p>
    <w:p w14:paraId="3F3D1B0D" w14:textId="77777777" w:rsidR="005B1F1C" w:rsidRPr="00726301" w:rsidRDefault="005B1F1C" w:rsidP="005B1F1C">
      <w:pPr>
        <w:pStyle w:val="xmsonospacing"/>
        <w:shd w:val="clear" w:color="auto" w:fill="FFFFFF"/>
        <w:rPr>
          <w:rFonts w:asciiTheme="minorHAnsi" w:hAnsiTheme="minorHAnsi" w:cstheme="minorHAnsi"/>
          <w:color w:val="242424"/>
        </w:rPr>
      </w:pPr>
      <w:r w:rsidRPr="00726301">
        <w:rPr>
          <w:rStyle w:val="contentpasted2"/>
          <w:rFonts w:asciiTheme="minorHAnsi" w:hAnsiTheme="minorHAnsi" w:cstheme="minorHAnsi"/>
          <w:color w:val="000000"/>
        </w:rPr>
        <w:t>A complaint is an expression of dissatisfaction by a person, whether justified or not. </w:t>
      </w:r>
    </w:p>
    <w:p w14:paraId="26438695" w14:textId="77777777" w:rsidR="005B1F1C" w:rsidRPr="00726301" w:rsidRDefault="005B1F1C" w:rsidP="005B1F1C">
      <w:pPr>
        <w:pStyle w:val="xmsonospacing"/>
        <w:shd w:val="clear" w:color="auto" w:fill="FFFFFF"/>
        <w:rPr>
          <w:rFonts w:asciiTheme="minorHAnsi" w:hAnsiTheme="minorHAnsi" w:cstheme="minorHAnsi"/>
          <w:color w:val="242424"/>
        </w:rPr>
      </w:pPr>
      <w:r w:rsidRPr="00726301">
        <w:rPr>
          <w:rStyle w:val="contentpasted2"/>
          <w:rFonts w:asciiTheme="minorHAnsi" w:hAnsiTheme="minorHAnsi" w:cstheme="minorHAnsi"/>
          <w:color w:val="000000"/>
        </w:rPr>
        <w:t>An individual may complain about:</w:t>
      </w:r>
    </w:p>
    <w:p w14:paraId="078ED933" w14:textId="77777777" w:rsidR="005B1F1C" w:rsidRPr="00726301" w:rsidRDefault="005B1F1C" w:rsidP="005B1F1C">
      <w:pPr>
        <w:pStyle w:val="xmsonospacing"/>
        <w:shd w:val="clear" w:color="auto" w:fill="FFFFFF"/>
        <w:rPr>
          <w:rFonts w:asciiTheme="minorHAnsi" w:hAnsiTheme="minorHAnsi" w:cstheme="minorHAnsi"/>
          <w:color w:val="242424"/>
        </w:rPr>
      </w:pPr>
      <w:r w:rsidRPr="00726301">
        <w:rPr>
          <w:rStyle w:val="contentpasted2"/>
          <w:rFonts w:asciiTheme="minorHAnsi" w:hAnsiTheme="minorHAnsi" w:cstheme="minorHAnsi"/>
          <w:color w:val="000000"/>
        </w:rPr>
        <w:t> </w:t>
      </w:r>
    </w:p>
    <w:p w14:paraId="0E2F2F8E" w14:textId="77777777" w:rsidR="005B1F1C" w:rsidRPr="00726301" w:rsidRDefault="005B1F1C" w:rsidP="005B1F1C">
      <w:pPr>
        <w:numPr>
          <w:ilvl w:val="0"/>
          <w:numId w:val="10"/>
        </w:numPr>
        <w:shd w:val="clear" w:color="auto" w:fill="FFFFFF"/>
        <w:spacing w:after="0" w:line="240" w:lineRule="auto"/>
        <w:ind w:left="1080"/>
        <w:rPr>
          <w:rFonts w:eastAsia="Times New Roman" w:cstheme="minorHAnsi"/>
          <w:color w:val="242424"/>
          <w:sz w:val="24"/>
          <w:szCs w:val="24"/>
        </w:rPr>
      </w:pPr>
      <w:r w:rsidRPr="00726301">
        <w:rPr>
          <w:rStyle w:val="contentpasted2"/>
          <w:rFonts w:eastAsia="Times New Roman" w:cstheme="minorHAnsi"/>
          <w:color w:val="242424"/>
          <w:sz w:val="24"/>
          <w:szCs w:val="24"/>
        </w:rPr>
        <w:t>An experience of services (such as the quality or range of services we provide, our external relationships and partnerships, staff conduct and our decision-making processes).</w:t>
      </w:r>
    </w:p>
    <w:p w14:paraId="43400CA3" w14:textId="77777777" w:rsidR="005B1F1C" w:rsidRPr="00726301" w:rsidRDefault="005B1F1C" w:rsidP="005B1F1C">
      <w:pPr>
        <w:numPr>
          <w:ilvl w:val="0"/>
          <w:numId w:val="10"/>
        </w:numPr>
        <w:shd w:val="clear" w:color="auto" w:fill="FFFFFF"/>
        <w:spacing w:after="0" w:line="240" w:lineRule="auto"/>
        <w:ind w:left="1080"/>
        <w:rPr>
          <w:rStyle w:val="contentpasted2"/>
          <w:rFonts w:eastAsia="Times New Roman" w:cstheme="minorHAnsi"/>
          <w:color w:val="000000"/>
          <w:sz w:val="24"/>
          <w:szCs w:val="24"/>
        </w:rPr>
      </w:pPr>
      <w:r w:rsidRPr="00726301">
        <w:rPr>
          <w:rStyle w:val="contentpasted2"/>
          <w:rFonts w:eastAsia="Times New Roman" w:cstheme="minorHAnsi"/>
          <w:color w:val="000000"/>
          <w:sz w:val="24"/>
          <w:szCs w:val="24"/>
        </w:rPr>
        <w:t>The decisions taken by staff (such as those related to referrals and the provision of accommodation and support services).</w:t>
      </w:r>
    </w:p>
    <w:p w14:paraId="0B31AFF2" w14:textId="77777777" w:rsidR="005B1F1C" w:rsidRPr="00726301" w:rsidRDefault="005B1F1C" w:rsidP="005B1F1C">
      <w:pPr>
        <w:shd w:val="clear" w:color="auto" w:fill="FFFFFF"/>
        <w:spacing w:after="0" w:line="240" w:lineRule="auto"/>
        <w:ind w:left="1080"/>
        <w:rPr>
          <w:rFonts w:eastAsia="Times New Roman" w:cstheme="minorHAnsi"/>
          <w:color w:val="000000"/>
          <w:sz w:val="24"/>
          <w:szCs w:val="24"/>
        </w:rPr>
      </w:pPr>
    </w:p>
    <w:p w14:paraId="0C378B84" w14:textId="77777777" w:rsidR="005B1F1C" w:rsidRPr="00726301" w:rsidRDefault="005B1F1C" w:rsidP="005B1F1C">
      <w:pPr>
        <w:numPr>
          <w:ilvl w:val="0"/>
          <w:numId w:val="10"/>
        </w:numPr>
        <w:shd w:val="clear" w:color="auto" w:fill="FFFFFF"/>
        <w:spacing w:after="0" w:line="240" w:lineRule="auto"/>
        <w:ind w:left="1080"/>
        <w:rPr>
          <w:rStyle w:val="contentpasted2"/>
          <w:rFonts w:eastAsia="Times New Roman" w:cstheme="minorHAnsi"/>
          <w:color w:val="242424"/>
          <w:sz w:val="24"/>
          <w:szCs w:val="24"/>
        </w:rPr>
      </w:pPr>
      <w:r w:rsidRPr="00726301">
        <w:rPr>
          <w:rStyle w:val="contentpasted2"/>
          <w:rFonts w:eastAsia="Times New Roman" w:cstheme="minorHAnsi"/>
          <w:color w:val="242424"/>
          <w:sz w:val="24"/>
          <w:szCs w:val="24"/>
        </w:rPr>
        <w:t xml:space="preserve">We welcome complaints and comments from clients, residents, relatives, neighbours and also members of the public or local community. We also welcome comments and/or complaints from other stakeholders such as partner agencies, officers and members of local authorities, funders and Members of Parliament.  However, where a complaint relates to a third </w:t>
      </w:r>
      <w:r w:rsidRPr="00726301">
        <w:rPr>
          <w:rStyle w:val="contentpasted2"/>
          <w:rFonts w:eastAsia="Times New Roman" w:cstheme="minorHAnsi"/>
          <w:color w:val="242424"/>
          <w:sz w:val="24"/>
          <w:szCs w:val="24"/>
        </w:rPr>
        <w:lastRenderedPageBreak/>
        <w:t>party, we will require the consent of that person to investigate the complaint and to provide feedback.</w:t>
      </w:r>
    </w:p>
    <w:p w14:paraId="49F00E0F" w14:textId="77777777" w:rsidR="005B1F1C" w:rsidRPr="00726301" w:rsidRDefault="005B1F1C" w:rsidP="005B1F1C">
      <w:pPr>
        <w:pStyle w:val="ListParagraph"/>
        <w:rPr>
          <w:rFonts w:eastAsia="Times New Roman" w:cstheme="minorHAnsi"/>
          <w:color w:val="242424"/>
          <w:sz w:val="24"/>
          <w:szCs w:val="24"/>
        </w:rPr>
      </w:pPr>
    </w:p>
    <w:p w14:paraId="19583DC1" w14:textId="77777777" w:rsidR="005B1F1C" w:rsidRPr="00726301" w:rsidRDefault="005B1F1C" w:rsidP="005B1F1C">
      <w:pPr>
        <w:numPr>
          <w:ilvl w:val="0"/>
          <w:numId w:val="10"/>
        </w:numPr>
        <w:shd w:val="clear" w:color="auto" w:fill="FFFFFF"/>
        <w:spacing w:after="0" w:line="240" w:lineRule="auto"/>
        <w:ind w:left="1080"/>
        <w:rPr>
          <w:rStyle w:val="contentpasted2"/>
          <w:rFonts w:eastAsia="Times New Roman" w:cstheme="minorHAnsi"/>
          <w:color w:val="000000"/>
          <w:sz w:val="24"/>
          <w:szCs w:val="24"/>
        </w:rPr>
      </w:pPr>
      <w:r w:rsidRPr="00726301">
        <w:rPr>
          <w:rStyle w:val="contentpasted2"/>
          <w:rFonts w:eastAsia="Times New Roman" w:cstheme="minorHAnsi"/>
          <w:color w:val="000000"/>
          <w:sz w:val="24"/>
          <w:szCs w:val="24"/>
        </w:rPr>
        <w:t>In exceptional circumstances, we may need to investigate a comment as a complaint without the person’s consent, especially where this exposes, or appears to expose, a significant risk or staff misconduct.</w:t>
      </w:r>
    </w:p>
    <w:p w14:paraId="6945C298" w14:textId="77777777" w:rsidR="00726301" w:rsidRPr="00726301" w:rsidRDefault="00726301" w:rsidP="00726301">
      <w:pPr>
        <w:pStyle w:val="ListParagraph"/>
        <w:rPr>
          <w:rStyle w:val="contentpasted2"/>
          <w:rFonts w:eastAsia="Times New Roman" w:cstheme="minorHAnsi"/>
          <w:color w:val="000000"/>
          <w:sz w:val="24"/>
          <w:szCs w:val="24"/>
        </w:rPr>
      </w:pPr>
    </w:p>
    <w:p w14:paraId="344724E0" w14:textId="77777777" w:rsidR="00726301" w:rsidRPr="00726301" w:rsidRDefault="00726301" w:rsidP="005B1F1C">
      <w:pPr>
        <w:numPr>
          <w:ilvl w:val="0"/>
          <w:numId w:val="10"/>
        </w:numPr>
        <w:shd w:val="clear" w:color="auto" w:fill="FFFFFF"/>
        <w:spacing w:after="0" w:line="240" w:lineRule="auto"/>
        <w:ind w:left="1080"/>
        <w:rPr>
          <w:rStyle w:val="contentpasted2"/>
          <w:rFonts w:eastAsia="Times New Roman" w:cstheme="minorHAnsi"/>
          <w:color w:val="000000"/>
          <w:sz w:val="24"/>
          <w:szCs w:val="24"/>
        </w:rPr>
      </w:pPr>
      <w:r w:rsidRPr="00726301">
        <w:rPr>
          <w:rStyle w:val="contentpasted2"/>
          <w:rFonts w:eastAsia="Times New Roman" w:cstheme="minorHAnsi"/>
          <w:color w:val="000000"/>
          <w:sz w:val="24"/>
          <w:szCs w:val="24"/>
        </w:rPr>
        <w:t>We reserve the right not to investigate a complaint if this is made by someone who is alleged to be a perpetrator of abuse or violence.</w:t>
      </w:r>
    </w:p>
    <w:p w14:paraId="285E6F2E" w14:textId="77777777" w:rsidR="005B1F1C" w:rsidRDefault="005B1F1C" w:rsidP="005B1F1C">
      <w:pPr>
        <w:pStyle w:val="ListParagraph"/>
        <w:rPr>
          <w:rFonts w:ascii="Calibri" w:eastAsia="Times New Roman" w:hAnsi="Calibri" w:cs="Calibri"/>
          <w:color w:val="000000"/>
        </w:rPr>
      </w:pPr>
    </w:p>
    <w:p w14:paraId="49DC0E54" w14:textId="77777777" w:rsidR="00F9034B" w:rsidRDefault="00F9034B" w:rsidP="00317C8D">
      <w:pPr>
        <w:pStyle w:val="NormalWeb"/>
        <w:spacing w:before="0" w:beforeAutospacing="0" w:after="0" w:afterAutospacing="0"/>
        <w:rPr>
          <w:rFonts w:asciiTheme="minorHAnsi" w:hAnsiTheme="minorHAnsi" w:cstheme="minorHAnsi"/>
          <w:b/>
          <w:color w:val="000000"/>
        </w:rPr>
      </w:pPr>
      <w:r w:rsidRPr="005F263F">
        <w:rPr>
          <w:rFonts w:asciiTheme="minorHAnsi" w:hAnsiTheme="minorHAnsi" w:cstheme="minorHAnsi"/>
          <w:b/>
          <w:color w:val="000000"/>
        </w:rPr>
        <w:t>Dealing with Complaints and Comments from Service Users</w:t>
      </w:r>
    </w:p>
    <w:p w14:paraId="1A1E8575" w14:textId="77777777" w:rsidR="00317C8D" w:rsidRPr="005F263F" w:rsidRDefault="00317C8D" w:rsidP="00317C8D">
      <w:pPr>
        <w:pStyle w:val="NormalWeb"/>
        <w:spacing w:before="0" w:beforeAutospacing="0" w:after="0" w:afterAutospacing="0"/>
        <w:rPr>
          <w:rFonts w:asciiTheme="minorHAnsi" w:hAnsiTheme="minorHAnsi" w:cstheme="minorHAnsi"/>
          <w:b/>
          <w:color w:val="000000"/>
        </w:rPr>
      </w:pPr>
    </w:p>
    <w:p w14:paraId="1FF2A449" w14:textId="77777777" w:rsidR="00F9034B" w:rsidRDefault="00F9034B" w:rsidP="00BE1E67">
      <w:pPr>
        <w:pStyle w:val="NormalWeb"/>
        <w:numPr>
          <w:ilvl w:val="0"/>
          <w:numId w:val="3"/>
        </w:numPr>
        <w:spacing w:before="0" w:beforeAutospacing="0" w:after="0" w:afterAutospacing="0"/>
        <w:ind w:left="709"/>
        <w:rPr>
          <w:rFonts w:asciiTheme="minorHAnsi" w:hAnsiTheme="minorHAnsi" w:cstheme="minorHAnsi"/>
          <w:color w:val="000000"/>
        </w:rPr>
      </w:pPr>
      <w:r w:rsidRPr="005F263F">
        <w:rPr>
          <w:rFonts w:asciiTheme="minorHAnsi" w:hAnsiTheme="minorHAnsi" w:cstheme="minorHAnsi"/>
          <w:color w:val="000000"/>
        </w:rPr>
        <w:t>If a woman wishes to complain or make a comment about the services she is receiving, or any other aspect of her experience whilst bei</w:t>
      </w:r>
      <w:r w:rsidR="001C14B8">
        <w:rPr>
          <w:rFonts w:asciiTheme="minorHAnsi" w:hAnsiTheme="minorHAnsi" w:cstheme="minorHAnsi"/>
          <w:color w:val="000000"/>
        </w:rPr>
        <w:t>ng supported by EVA Women's Aid</w:t>
      </w:r>
      <w:r w:rsidRPr="005F263F">
        <w:rPr>
          <w:rFonts w:asciiTheme="minorHAnsi" w:hAnsiTheme="minorHAnsi" w:cstheme="minorHAnsi"/>
          <w:color w:val="000000"/>
        </w:rPr>
        <w:t>, she can do this by speaking with the</w:t>
      </w:r>
      <w:r w:rsidR="00BE1E67">
        <w:rPr>
          <w:rFonts w:asciiTheme="minorHAnsi" w:hAnsiTheme="minorHAnsi" w:cstheme="minorHAnsi"/>
          <w:color w:val="000000"/>
        </w:rPr>
        <w:t xml:space="preserve"> Staff member or her </w:t>
      </w:r>
      <w:r w:rsidR="00BE1E67" w:rsidRPr="00D04EC4">
        <w:rPr>
          <w:rFonts w:asciiTheme="minorHAnsi" w:hAnsiTheme="minorHAnsi" w:cstheme="minorHAnsi"/>
          <w:color w:val="000000" w:themeColor="text1"/>
        </w:rPr>
        <w:t>Team Leader</w:t>
      </w:r>
      <w:r w:rsidRPr="00D04EC4">
        <w:rPr>
          <w:rFonts w:asciiTheme="minorHAnsi" w:hAnsiTheme="minorHAnsi" w:cstheme="minorHAnsi"/>
          <w:color w:val="000000" w:themeColor="text1"/>
        </w:rPr>
        <w:t>, or a written complaint addressed to the CEO or Board of Trustee Directors</w:t>
      </w:r>
      <w:r w:rsidR="00BE1E67" w:rsidRPr="00D04EC4">
        <w:rPr>
          <w:rFonts w:asciiTheme="minorHAnsi" w:hAnsiTheme="minorHAnsi" w:cstheme="minorHAnsi"/>
          <w:color w:val="000000" w:themeColor="text1"/>
        </w:rPr>
        <w:t xml:space="preserve"> at EVA Women’s Aid, 86 High Street, Redcar, TS10 3DL.</w:t>
      </w:r>
    </w:p>
    <w:p w14:paraId="3A9542A3" w14:textId="77777777" w:rsidR="00BE1E67" w:rsidRPr="005F263F" w:rsidRDefault="00BE1E67" w:rsidP="00BE1E67">
      <w:pPr>
        <w:pStyle w:val="NormalWeb"/>
        <w:spacing w:before="0" w:beforeAutospacing="0" w:after="0" w:afterAutospacing="0"/>
        <w:ind w:left="1080"/>
        <w:rPr>
          <w:rFonts w:asciiTheme="minorHAnsi" w:hAnsiTheme="minorHAnsi" w:cstheme="minorHAnsi"/>
          <w:color w:val="000000"/>
        </w:rPr>
      </w:pPr>
    </w:p>
    <w:p w14:paraId="0B2A30F3" w14:textId="77777777" w:rsidR="00F9034B" w:rsidRDefault="00F9034B" w:rsidP="00BE1E67">
      <w:pPr>
        <w:pStyle w:val="NormalWeb"/>
        <w:numPr>
          <w:ilvl w:val="0"/>
          <w:numId w:val="3"/>
        </w:numPr>
        <w:spacing w:before="0" w:beforeAutospacing="0" w:after="0" w:afterAutospacing="0"/>
        <w:ind w:left="709"/>
        <w:rPr>
          <w:rFonts w:asciiTheme="minorHAnsi" w:hAnsiTheme="minorHAnsi" w:cstheme="minorHAnsi"/>
          <w:color w:val="000000"/>
        </w:rPr>
      </w:pPr>
      <w:r w:rsidRPr="005F263F">
        <w:rPr>
          <w:rFonts w:asciiTheme="minorHAnsi" w:hAnsiTheme="minorHAnsi" w:cstheme="minorHAnsi"/>
          <w:color w:val="000000"/>
        </w:rPr>
        <w:t>Once a woman wishes to complain, they must first establish if the complaint or comment is a minor matter which can be rectified simply and without conflict. In such cases, there may be no need to seek a written version of the complaint/comment. This should be discussed and agreed with the woman making the complaint/comment. Such cases are most likely to be situations where a woman is requesting a service rather than making a complaint, strictly speaking.</w:t>
      </w:r>
    </w:p>
    <w:p w14:paraId="6CA4838F" w14:textId="77777777" w:rsidR="00BE1E67" w:rsidRDefault="00BE1E67" w:rsidP="00BE1E67">
      <w:pPr>
        <w:pStyle w:val="ListParagraph"/>
        <w:rPr>
          <w:rFonts w:cstheme="minorHAnsi"/>
          <w:color w:val="000000"/>
        </w:rPr>
      </w:pPr>
    </w:p>
    <w:p w14:paraId="7E58085F" w14:textId="77777777" w:rsidR="00F9034B" w:rsidRDefault="00F9034B" w:rsidP="00BE1E67">
      <w:pPr>
        <w:pStyle w:val="NormalWeb"/>
        <w:spacing w:before="0" w:beforeAutospacing="0" w:after="0" w:afterAutospacing="0"/>
        <w:ind w:left="709" w:hanging="709"/>
        <w:rPr>
          <w:rFonts w:asciiTheme="minorHAnsi" w:hAnsiTheme="minorHAnsi" w:cstheme="minorHAnsi"/>
          <w:color w:val="000000"/>
        </w:rPr>
      </w:pPr>
      <w:r w:rsidRPr="005F263F">
        <w:rPr>
          <w:rFonts w:asciiTheme="minorHAnsi" w:hAnsiTheme="minorHAnsi" w:cstheme="minorHAnsi"/>
          <w:color w:val="000000"/>
        </w:rPr>
        <w:lastRenderedPageBreak/>
        <w:t xml:space="preserve">3. </w:t>
      </w:r>
      <w:r w:rsidR="00BE1E67">
        <w:rPr>
          <w:rFonts w:asciiTheme="minorHAnsi" w:hAnsiTheme="minorHAnsi" w:cstheme="minorHAnsi"/>
          <w:color w:val="000000"/>
        </w:rPr>
        <w:tab/>
      </w:r>
      <w:r w:rsidRPr="005F263F">
        <w:rPr>
          <w:rFonts w:asciiTheme="minorHAnsi" w:hAnsiTheme="minorHAnsi" w:cstheme="minorHAnsi"/>
          <w:color w:val="000000"/>
        </w:rPr>
        <w:t>In cases where the Staff member has been approached about a more serious issue that is a complaint and not a request for a service, they must establish whether the woman would like assistance in putting her complaint in writing.</w:t>
      </w:r>
    </w:p>
    <w:p w14:paraId="1246156F"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25B0EC9D" w14:textId="77777777" w:rsidR="00F9034B" w:rsidRDefault="00F9034B" w:rsidP="00726301">
      <w:pPr>
        <w:pStyle w:val="NormalWeb"/>
        <w:spacing w:before="0" w:beforeAutospacing="0" w:after="0" w:afterAutospacing="0"/>
        <w:ind w:left="709"/>
        <w:rPr>
          <w:rFonts w:asciiTheme="minorHAnsi" w:hAnsiTheme="minorHAnsi" w:cstheme="minorHAnsi"/>
          <w:color w:val="000000"/>
        </w:rPr>
      </w:pPr>
      <w:r w:rsidRPr="005F263F">
        <w:rPr>
          <w:rFonts w:asciiTheme="minorHAnsi" w:hAnsiTheme="minorHAnsi" w:cstheme="minorHAnsi"/>
          <w:color w:val="000000"/>
        </w:rPr>
        <w:t>No pressure should be exerted on her to do this on her own but she can be offered the opportunity to sit down together and record the complaint – the woman giving the details and the staff member recording these details and reading them back for confirmation before seeking the woman’s signature that what has been recorded is accurate.</w:t>
      </w:r>
    </w:p>
    <w:p w14:paraId="0F71F9BC"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22866BB4" w14:textId="77777777" w:rsidR="00F9034B" w:rsidRDefault="00726301" w:rsidP="00BE1E67">
      <w:pPr>
        <w:pStyle w:val="NormalWeb"/>
        <w:spacing w:before="0" w:beforeAutospacing="0" w:after="0" w:afterAutospacing="0"/>
        <w:ind w:left="709" w:hanging="709"/>
        <w:rPr>
          <w:rFonts w:asciiTheme="minorHAnsi" w:hAnsiTheme="minorHAnsi" w:cstheme="minorHAnsi"/>
          <w:color w:val="000000"/>
        </w:rPr>
      </w:pPr>
      <w:r>
        <w:rPr>
          <w:rFonts w:asciiTheme="minorHAnsi" w:hAnsiTheme="minorHAnsi" w:cstheme="minorHAnsi"/>
          <w:color w:val="000000"/>
        </w:rPr>
        <w:t>4</w:t>
      </w:r>
      <w:r w:rsidR="00BE1E67">
        <w:rPr>
          <w:rFonts w:asciiTheme="minorHAnsi" w:hAnsiTheme="minorHAnsi" w:cstheme="minorHAnsi"/>
          <w:color w:val="000000"/>
        </w:rPr>
        <w:tab/>
      </w:r>
      <w:r w:rsidR="00F9034B" w:rsidRPr="005F263F">
        <w:rPr>
          <w:rFonts w:asciiTheme="minorHAnsi" w:hAnsiTheme="minorHAnsi" w:cstheme="minorHAnsi"/>
          <w:color w:val="000000"/>
        </w:rPr>
        <w:t xml:space="preserve">If the staff member within the boundaries of her delegated authority can resolve the complaint she should attempt to do so. However, if the complaint cannot be resolved like this or the complaint is about Staff at project level, the </w:t>
      </w:r>
      <w:r w:rsidR="00F9034B" w:rsidRPr="00D04EC4">
        <w:rPr>
          <w:rFonts w:asciiTheme="minorHAnsi" w:hAnsiTheme="minorHAnsi" w:cstheme="minorHAnsi"/>
          <w:color w:val="000000" w:themeColor="text1"/>
        </w:rPr>
        <w:t xml:space="preserve">Team </w:t>
      </w:r>
      <w:r w:rsidR="00BE1E67" w:rsidRPr="00D04EC4">
        <w:rPr>
          <w:rFonts w:asciiTheme="minorHAnsi" w:hAnsiTheme="minorHAnsi" w:cstheme="minorHAnsi"/>
          <w:color w:val="000000" w:themeColor="text1"/>
        </w:rPr>
        <w:t>Leader/</w:t>
      </w:r>
      <w:r w:rsidR="00F9034B" w:rsidRPr="005F263F">
        <w:rPr>
          <w:rFonts w:asciiTheme="minorHAnsi" w:hAnsiTheme="minorHAnsi" w:cstheme="minorHAnsi"/>
          <w:color w:val="000000"/>
        </w:rPr>
        <w:t>CEO must lead on resolving the complaint.</w:t>
      </w:r>
    </w:p>
    <w:p w14:paraId="19DE9A08"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0BC7DCE2" w14:textId="77777777" w:rsidR="00F9034B" w:rsidRDefault="00726301" w:rsidP="00317C8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5</w:t>
      </w:r>
      <w:r w:rsidR="00BE1E67">
        <w:rPr>
          <w:rFonts w:asciiTheme="minorHAnsi" w:hAnsiTheme="minorHAnsi" w:cstheme="minorHAnsi"/>
          <w:color w:val="000000"/>
        </w:rPr>
        <w:tab/>
      </w:r>
      <w:r w:rsidR="00F9034B" w:rsidRPr="005F263F">
        <w:rPr>
          <w:rFonts w:asciiTheme="minorHAnsi" w:hAnsiTheme="minorHAnsi" w:cstheme="minorHAnsi"/>
          <w:color w:val="000000"/>
        </w:rPr>
        <w:t>If the com</w:t>
      </w:r>
      <w:r w:rsidR="00BE1E67">
        <w:rPr>
          <w:rFonts w:asciiTheme="minorHAnsi" w:hAnsiTheme="minorHAnsi" w:cstheme="minorHAnsi"/>
          <w:color w:val="000000"/>
        </w:rPr>
        <w:t>plaint is about a Team Leader</w:t>
      </w:r>
      <w:r w:rsidR="00F9034B" w:rsidRPr="005F263F">
        <w:rPr>
          <w:rFonts w:asciiTheme="minorHAnsi" w:hAnsiTheme="minorHAnsi" w:cstheme="minorHAnsi"/>
          <w:color w:val="000000"/>
        </w:rPr>
        <w:t xml:space="preserve">, the CEO must lead on resolving the </w:t>
      </w:r>
      <w:r w:rsidR="00BE1E67">
        <w:rPr>
          <w:rFonts w:asciiTheme="minorHAnsi" w:hAnsiTheme="minorHAnsi" w:cstheme="minorHAnsi"/>
          <w:color w:val="000000"/>
        </w:rPr>
        <w:tab/>
      </w:r>
      <w:r w:rsidR="00BE1E67">
        <w:rPr>
          <w:rFonts w:asciiTheme="minorHAnsi" w:hAnsiTheme="minorHAnsi" w:cstheme="minorHAnsi"/>
          <w:color w:val="000000"/>
        </w:rPr>
        <w:tab/>
      </w:r>
      <w:r w:rsidR="00F9034B" w:rsidRPr="005F263F">
        <w:rPr>
          <w:rFonts w:asciiTheme="minorHAnsi" w:hAnsiTheme="minorHAnsi" w:cstheme="minorHAnsi"/>
          <w:color w:val="000000"/>
        </w:rPr>
        <w:t>complaint.</w:t>
      </w:r>
    </w:p>
    <w:p w14:paraId="0D717184"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541C9D42" w14:textId="77777777" w:rsidR="00F9034B" w:rsidRDefault="005F263F" w:rsidP="00BE1E67">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color w:val="000000"/>
        </w:rPr>
        <w:t>7</w:t>
      </w:r>
      <w:r w:rsidR="00BE1E67">
        <w:rPr>
          <w:rFonts w:asciiTheme="minorHAnsi" w:hAnsiTheme="minorHAnsi" w:cstheme="minorHAnsi"/>
          <w:color w:val="000000"/>
        </w:rPr>
        <w:tab/>
      </w:r>
      <w:r w:rsidR="00F9034B" w:rsidRPr="005F263F">
        <w:rPr>
          <w:rFonts w:asciiTheme="minorHAnsi" w:hAnsiTheme="minorHAnsi" w:cstheme="minorHAnsi"/>
          <w:color w:val="000000"/>
        </w:rPr>
        <w:t>Whichever member of staff is trying to resolve the complaint, they should follow these guidelines:</w:t>
      </w:r>
    </w:p>
    <w:p w14:paraId="68C9D1AE"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217DDED9" w14:textId="77777777" w:rsidR="00F9034B" w:rsidRDefault="00F9034B" w:rsidP="00726301">
      <w:pPr>
        <w:pStyle w:val="NormalWeb"/>
        <w:numPr>
          <w:ilvl w:val="0"/>
          <w:numId w:val="1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 xml:space="preserve">Get clear information from the woman making the complaint about what went wrong and </w:t>
      </w:r>
      <w:proofErr w:type="gramStart"/>
      <w:r w:rsidRPr="005F263F">
        <w:rPr>
          <w:rFonts w:asciiTheme="minorHAnsi" w:hAnsiTheme="minorHAnsi" w:cstheme="minorHAnsi"/>
          <w:color w:val="000000"/>
        </w:rPr>
        <w:t>when.</w:t>
      </w:r>
      <w:proofErr w:type="gramEnd"/>
      <w:r w:rsidRPr="005F263F">
        <w:rPr>
          <w:rFonts w:asciiTheme="minorHAnsi" w:hAnsiTheme="minorHAnsi" w:cstheme="minorHAnsi"/>
          <w:color w:val="000000"/>
        </w:rPr>
        <w:t xml:space="preserve"> </w:t>
      </w:r>
      <w:r w:rsidR="00BE1E67">
        <w:rPr>
          <w:rFonts w:asciiTheme="minorHAnsi" w:hAnsiTheme="minorHAnsi" w:cstheme="minorHAnsi"/>
          <w:color w:val="000000"/>
        </w:rPr>
        <w:t xml:space="preserve"> A</w:t>
      </w:r>
      <w:r w:rsidRPr="005F263F">
        <w:rPr>
          <w:rFonts w:asciiTheme="minorHAnsi" w:hAnsiTheme="minorHAnsi" w:cstheme="minorHAnsi"/>
          <w:color w:val="000000"/>
        </w:rPr>
        <w:t>sk for her views about how she would like her complaint resolved – i.e. what will fix the problem</w:t>
      </w:r>
    </w:p>
    <w:p w14:paraId="74DAEE1D"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bookmarkStart w:id="0" w:name="_GoBack"/>
      <w:bookmarkEnd w:id="0"/>
    </w:p>
    <w:p w14:paraId="0DEDD316" w14:textId="77777777" w:rsidR="00F9034B" w:rsidRDefault="00F9034B" w:rsidP="00726301">
      <w:pPr>
        <w:pStyle w:val="NormalWeb"/>
        <w:numPr>
          <w:ilvl w:val="0"/>
          <w:numId w:val="1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If her complaint is the result of a poor service or mistake by EVA Women's Aid, this should be rectified immediately and an apology made to the woman</w:t>
      </w:r>
    </w:p>
    <w:p w14:paraId="77C7B2E7"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432745CC" w14:textId="77777777" w:rsidR="00F9034B" w:rsidRDefault="00F9034B" w:rsidP="00726301">
      <w:pPr>
        <w:pStyle w:val="NormalWeb"/>
        <w:numPr>
          <w:ilvl w:val="0"/>
          <w:numId w:val="1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lastRenderedPageBreak/>
        <w:t>If her complaint is the result of a poor service or mistake by an outside agency the member of staff dealing with the complaint must take this up with the agency and agree who will rectify the problem and apologise to the woman</w:t>
      </w:r>
    </w:p>
    <w:p w14:paraId="54AD82F1"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1F853D9B" w14:textId="77777777" w:rsidR="00F9034B" w:rsidRDefault="00F9034B" w:rsidP="00726301">
      <w:pPr>
        <w:pStyle w:val="NormalWeb"/>
        <w:numPr>
          <w:ilvl w:val="0"/>
          <w:numId w:val="1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If her complaint is considered unjustified by EVA Women's Aid or another agency, this should be explained to the woman along with why this is.</w:t>
      </w:r>
    </w:p>
    <w:p w14:paraId="559925EB" w14:textId="77777777" w:rsidR="00BE1E67" w:rsidRPr="005F263F" w:rsidRDefault="00BE1E67" w:rsidP="00317C8D">
      <w:pPr>
        <w:pStyle w:val="NormalWeb"/>
        <w:spacing w:before="0" w:beforeAutospacing="0" w:after="0" w:afterAutospacing="0"/>
        <w:rPr>
          <w:rFonts w:asciiTheme="minorHAnsi" w:hAnsiTheme="minorHAnsi" w:cstheme="minorHAnsi"/>
          <w:color w:val="000000"/>
        </w:rPr>
      </w:pPr>
    </w:p>
    <w:p w14:paraId="6F509491" w14:textId="77777777" w:rsidR="00F9034B" w:rsidRDefault="00F9034B" w:rsidP="00726301">
      <w:pPr>
        <w:pStyle w:val="NormalWeb"/>
        <w:numPr>
          <w:ilvl w:val="0"/>
          <w:numId w:val="1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In all cases, the member of staff must reply to the woman letting her know the outcome of her complaint. She should be told this in writing but should be given support in discussing and understanding the situation with a member of staff to ensure that she feels an acceptable resolution has been found.</w:t>
      </w:r>
    </w:p>
    <w:p w14:paraId="0160639C" w14:textId="77777777" w:rsidR="00BE1E67" w:rsidRDefault="00BE1E67" w:rsidP="00317C8D">
      <w:pPr>
        <w:pStyle w:val="NormalWeb"/>
        <w:spacing w:before="0" w:beforeAutospacing="0" w:after="0" w:afterAutospacing="0"/>
        <w:rPr>
          <w:rFonts w:asciiTheme="minorHAnsi" w:hAnsiTheme="minorHAnsi" w:cstheme="minorHAnsi"/>
          <w:color w:val="000000"/>
        </w:rPr>
      </w:pPr>
    </w:p>
    <w:p w14:paraId="69D9FE8F" w14:textId="77777777" w:rsidR="00BE1E67" w:rsidRDefault="00BE1E67" w:rsidP="00317C8D">
      <w:pPr>
        <w:pStyle w:val="NormalWeb"/>
        <w:spacing w:before="0" w:beforeAutospacing="0" w:after="0" w:afterAutospacing="0"/>
        <w:rPr>
          <w:rFonts w:asciiTheme="minorHAnsi" w:hAnsiTheme="minorHAnsi" w:cstheme="minorHAnsi"/>
          <w:color w:val="000000"/>
        </w:rPr>
      </w:pPr>
    </w:p>
    <w:p w14:paraId="6B079834" w14:textId="77777777" w:rsidR="00F9034B" w:rsidRDefault="00F9034B" w:rsidP="00317C8D">
      <w:pPr>
        <w:pStyle w:val="NormalWeb"/>
        <w:spacing w:before="0" w:beforeAutospacing="0" w:after="0" w:afterAutospacing="0"/>
        <w:rPr>
          <w:rFonts w:asciiTheme="minorHAnsi" w:hAnsiTheme="minorHAnsi" w:cstheme="minorHAnsi"/>
          <w:b/>
          <w:color w:val="000000"/>
        </w:rPr>
      </w:pPr>
      <w:r w:rsidRPr="005F263F">
        <w:rPr>
          <w:rFonts w:asciiTheme="minorHAnsi" w:hAnsiTheme="minorHAnsi" w:cstheme="minorHAnsi"/>
          <w:b/>
          <w:color w:val="000000"/>
        </w:rPr>
        <w:t>If a complaint about EVA Women's Aid remains unresolved-</w:t>
      </w:r>
    </w:p>
    <w:p w14:paraId="1D66E98B" w14:textId="77777777" w:rsidR="00BE1E67" w:rsidRPr="005F263F" w:rsidRDefault="00BE1E67" w:rsidP="00317C8D">
      <w:pPr>
        <w:pStyle w:val="NormalWeb"/>
        <w:spacing w:before="0" w:beforeAutospacing="0" w:after="0" w:afterAutospacing="0"/>
        <w:rPr>
          <w:rFonts w:asciiTheme="minorHAnsi" w:hAnsiTheme="minorHAnsi" w:cstheme="minorHAnsi"/>
          <w:b/>
          <w:color w:val="000000"/>
        </w:rPr>
      </w:pPr>
    </w:p>
    <w:p w14:paraId="101A4DA5" w14:textId="77777777" w:rsidR="00F9034B" w:rsidRDefault="00F9034B" w:rsidP="00BE1E67">
      <w:pPr>
        <w:pStyle w:val="NormalWeb"/>
        <w:numPr>
          <w:ilvl w:val="0"/>
          <w:numId w:val="4"/>
        </w:numPr>
        <w:spacing w:before="0" w:beforeAutospacing="0" w:after="0" w:afterAutospacing="0"/>
        <w:ind w:left="709"/>
        <w:rPr>
          <w:rFonts w:asciiTheme="minorHAnsi" w:hAnsiTheme="minorHAnsi" w:cstheme="minorHAnsi"/>
          <w:color w:val="000000"/>
        </w:rPr>
      </w:pPr>
      <w:r w:rsidRPr="005F263F">
        <w:rPr>
          <w:rFonts w:asciiTheme="minorHAnsi" w:hAnsiTheme="minorHAnsi" w:cstheme="minorHAnsi"/>
          <w:color w:val="000000"/>
        </w:rPr>
        <w:t>If it has not been possible to achieve a resolution to the woman’s complaint that is satisfactory to both her and EVA Women's Aid, she should be advised that she can proceed to the next stage of the process if she wishes to pursue the matter</w:t>
      </w:r>
    </w:p>
    <w:p w14:paraId="5C2165BE" w14:textId="77777777" w:rsidR="00BE1E67" w:rsidRPr="005F263F" w:rsidRDefault="00BE1E67" w:rsidP="00BE1E67">
      <w:pPr>
        <w:pStyle w:val="NormalWeb"/>
        <w:spacing w:before="0" w:beforeAutospacing="0" w:after="0" w:afterAutospacing="0"/>
        <w:ind w:left="1080"/>
        <w:rPr>
          <w:rFonts w:asciiTheme="minorHAnsi" w:hAnsiTheme="minorHAnsi" w:cstheme="minorHAnsi"/>
          <w:color w:val="000000"/>
        </w:rPr>
      </w:pPr>
    </w:p>
    <w:p w14:paraId="084909B6" w14:textId="77777777" w:rsidR="00F9034B" w:rsidRDefault="00F9034B" w:rsidP="00205576">
      <w:pPr>
        <w:pStyle w:val="NormalWeb"/>
        <w:numPr>
          <w:ilvl w:val="0"/>
          <w:numId w:val="4"/>
        </w:numPr>
        <w:spacing w:before="0" w:beforeAutospacing="0" w:after="0" w:afterAutospacing="0"/>
        <w:ind w:left="709"/>
        <w:rPr>
          <w:rFonts w:asciiTheme="minorHAnsi" w:hAnsiTheme="minorHAnsi" w:cstheme="minorHAnsi"/>
          <w:color w:val="000000"/>
        </w:rPr>
      </w:pPr>
      <w:r w:rsidRPr="005F263F">
        <w:rPr>
          <w:rFonts w:asciiTheme="minorHAnsi" w:hAnsiTheme="minorHAnsi" w:cstheme="minorHAnsi"/>
          <w:color w:val="000000"/>
        </w:rPr>
        <w:t xml:space="preserve">If the initial complaint was made to a Staff member but remains unresolved, the Team </w:t>
      </w:r>
      <w:r w:rsidR="00BE1E67" w:rsidRPr="00D04EC4">
        <w:rPr>
          <w:rFonts w:asciiTheme="minorHAnsi" w:hAnsiTheme="minorHAnsi" w:cstheme="minorHAnsi"/>
          <w:color w:val="000000" w:themeColor="text1"/>
        </w:rPr>
        <w:t>Leader</w:t>
      </w:r>
      <w:r w:rsidRPr="005F263F">
        <w:rPr>
          <w:rFonts w:asciiTheme="minorHAnsi" w:hAnsiTheme="minorHAnsi" w:cstheme="minorHAnsi"/>
          <w:color w:val="000000"/>
        </w:rPr>
        <w:t>/CEO must review it. If the Team Manager CEO has already been involved previously, the Board of Trustees must review the complaint. The information they will need to consider the woman’s complaint is:</w:t>
      </w:r>
    </w:p>
    <w:p w14:paraId="75063CDE" w14:textId="77777777" w:rsidR="00BE1E67" w:rsidRDefault="00BE1E67" w:rsidP="00BE1E67">
      <w:pPr>
        <w:pStyle w:val="ListParagraph"/>
        <w:rPr>
          <w:rFonts w:cstheme="minorHAnsi"/>
          <w:color w:val="000000"/>
        </w:rPr>
      </w:pPr>
    </w:p>
    <w:p w14:paraId="0B5A01DE" w14:textId="77777777" w:rsidR="00F9034B" w:rsidRPr="005F263F" w:rsidRDefault="00F9034B" w:rsidP="00BE1E67">
      <w:pPr>
        <w:pStyle w:val="NormalWeb"/>
        <w:numPr>
          <w:ilvl w:val="0"/>
          <w:numId w:val="2"/>
        </w:numPr>
        <w:spacing w:before="0" w:beforeAutospacing="0" w:after="0" w:afterAutospacing="0"/>
        <w:ind w:left="1080"/>
        <w:rPr>
          <w:rFonts w:asciiTheme="minorHAnsi" w:hAnsiTheme="minorHAnsi" w:cstheme="minorHAnsi"/>
          <w:color w:val="000000"/>
        </w:rPr>
      </w:pPr>
      <w:r w:rsidRPr="005F263F">
        <w:rPr>
          <w:rFonts w:asciiTheme="minorHAnsi" w:hAnsiTheme="minorHAnsi" w:cstheme="minorHAnsi"/>
          <w:color w:val="000000"/>
        </w:rPr>
        <w:t>What the problem is</w:t>
      </w:r>
    </w:p>
    <w:p w14:paraId="170666CF" w14:textId="77777777" w:rsidR="00F9034B" w:rsidRPr="005F263F" w:rsidRDefault="00F9034B" w:rsidP="00BE1E67">
      <w:pPr>
        <w:pStyle w:val="NormalWeb"/>
        <w:numPr>
          <w:ilvl w:val="0"/>
          <w:numId w:val="2"/>
        </w:numPr>
        <w:spacing w:before="0" w:beforeAutospacing="0" w:after="0" w:afterAutospacing="0"/>
        <w:ind w:left="1080"/>
        <w:rPr>
          <w:rFonts w:asciiTheme="minorHAnsi" w:hAnsiTheme="minorHAnsi" w:cstheme="minorHAnsi"/>
          <w:color w:val="000000"/>
        </w:rPr>
      </w:pPr>
      <w:r w:rsidRPr="005F263F">
        <w:rPr>
          <w:rFonts w:asciiTheme="minorHAnsi" w:hAnsiTheme="minorHAnsi" w:cstheme="minorHAnsi"/>
          <w:color w:val="000000"/>
        </w:rPr>
        <w:t>What actions have been taken to resolve the problem?</w:t>
      </w:r>
    </w:p>
    <w:p w14:paraId="6BA2DFC6" w14:textId="77777777" w:rsidR="00F9034B" w:rsidRPr="005F263F" w:rsidRDefault="00F9034B" w:rsidP="00BE1E67">
      <w:pPr>
        <w:pStyle w:val="NormalWeb"/>
        <w:numPr>
          <w:ilvl w:val="0"/>
          <w:numId w:val="2"/>
        </w:numPr>
        <w:spacing w:before="0" w:beforeAutospacing="0" w:after="0" w:afterAutospacing="0"/>
        <w:ind w:left="1080"/>
        <w:rPr>
          <w:rFonts w:asciiTheme="minorHAnsi" w:hAnsiTheme="minorHAnsi" w:cstheme="minorHAnsi"/>
          <w:color w:val="000000"/>
        </w:rPr>
      </w:pPr>
      <w:r w:rsidRPr="005F263F">
        <w:rPr>
          <w:rFonts w:asciiTheme="minorHAnsi" w:hAnsiTheme="minorHAnsi" w:cstheme="minorHAnsi"/>
          <w:color w:val="000000"/>
        </w:rPr>
        <w:t>Why the woman remains dissatisfied</w:t>
      </w:r>
    </w:p>
    <w:p w14:paraId="626FA132" w14:textId="77777777" w:rsidR="00F9034B" w:rsidRDefault="00F9034B" w:rsidP="00BE1E67">
      <w:pPr>
        <w:pStyle w:val="NormalWeb"/>
        <w:numPr>
          <w:ilvl w:val="0"/>
          <w:numId w:val="2"/>
        </w:numPr>
        <w:spacing w:before="0" w:beforeAutospacing="0" w:after="0" w:afterAutospacing="0"/>
        <w:ind w:left="1080"/>
        <w:rPr>
          <w:rFonts w:asciiTheme="minorHAnsi" w:hAnsiTheme="minorHAnsi" w:cstheme="minorHAnsi"/>
          <w:color w:val="000000"/>
        </w:rPr>
      </w:pPr>
      <w:r w:rsidRPr="005F263F">
        <w:rPr>
          <w:rFonts w:asciiTheme="minorHAnsi" w:hAnsiTheme="minorHAnsi" w:cstheme="minorHAnsi"/>
          <w:color w:val="000000"/>
        </w:rPr>
        <w:lastRenderedPageBreak/>
        <w:t>What the woman would consider a satisfactory resolution to her complaint</w:t>
      </w:r>
    </w:p>
    <w:p w14:paraId="6F87D526" w14:textId="77777777" w:rsidR="00BE1E67" w:rsidRPr="005F263F" w:rsidRDefault="00BE1E67" w:rsidP="00BE1E67">
      <w:pPr>
        <w:pStyle w:val="NormalWeb"/>
        <w:spacing w:before="0" w:beforeAutospacing="0" w:after="0" w:afterAutospacing="0"/>
        <w:ind w:left="1080"/>
        <w:rPr>
          <w:rFonts w:asciiTheme="minorHAnsi" w:hAnsiTheme="minorHAnsi" w:cstheme="minorHAnsi"/>
          <w:color w:val="000000"/>
        </w:rPr>
      </w:pPr>
    </w:p>
    <w:p w14:paraId="490918C7" w14:textId="77777777" w:rsidR="00F9034B" w:rsidRDefault="00F9034B" w:rsidP="00205576">
      <w:pPr>
        <w:pStyle w:val="NormalWeb"/>
        <w:numPr>
          <w:ilvl w:val="0"/>
          <w:numId w:val="4"/>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Once the Board of Trustees has considered the woman’s complaint, they must explain to her in writing their decision and what the next steps are if she remains unsatisfied. The woman should be offered the same support as described above in discussing and responding to the decision about her complaint.</w:t>
      </w:r>
    </w:p>
    <w:p w14:paraId="7D085B70" w14:textId="77777777" w:rsidR="00205576" w:rsidRPr="005F263F" w:rsidRDefault="00205576" w:rsidP="00205576">
      <w:pPr>
        <w:pStyle w:val="NormalWeb"/>
        <w:spacing w:before="0" w:beforeAutospacing="0" w:after="0" w:afterAutospacing="0"/>
        <w:ind w:left="1080"/>
        <w:rPr>
          <w:rFonts w:asciiTheme="minorHAnsi" w:hAnsiTheme="minorHAnsi" w:cstheme="minorHAnsi"/>
          <w:color w:val="000000"/>
        </w:rPr>
      </w:pPr>
    </w:p>
    <w:p w14:paraId="44A8CD06" w14:textId="77777777" w:rsidR="00F9034B" w:rsidRDefault="00F9034B" w:rsidP="00317C8D">
      <w:pPr>
        <w:pStyle w:val="NormalWeb"/>
        <w:spacing w:before="0" w:beforeAutospacing="0" w:after="0" w:afterAutospacing="0"/>
        <w:rPr>
          <w:rFonts w:asciiTheme="minorHAnsi" w:hAnsiTheme="minorHAnsi" w:cstheme="minorHAnsi"/>
          <w:b/>
          <w:color w:val="000000"/>
        </w:rPr>
      </w:pPr>
      <w:r w:rsidRPr="005F263F">
        <w:rPr>
          <w:rFonts w:asciiTheme="minorHAnsi" w:hAnsiTheme="minorHAnsi" w:cstheme="minorHAnsi"/>
          <w:b/>
          <w:color w:val="000000"/>
        </w:rPr>
        <w:t>Dealing with Complaints and Comment from Stakeholders</w:t>
      </w:r>
    </w:p>
    <w:p w14:paraId="1ACE4A68" w14:textId="77777777" w:rsidR="00205576" w:rsidRPr="005F263F" w:rsidRDefault="00205576" w:rsidP="00317C8D">
      <w:pPr>
        <w:pStyle w:val="NormalWeb"/>
        <w:spacing w:before="0" w:beforeAutospacing="0" w:after="0" w:afterAutospacing="0"/>
        <w:rPr>
          <w:rFonts w:asciiTheme="minorHAnsi" w:hAnsiTheme="minorHAnsi" w:cstheme="minorHAnsi"/>
          <w:b/>
          <w:color w:val="000000"/>
        </w:rPr>
      </w:pPr>
    </w:p>
    <w:p w14:paraId="7709287B" w14:textId="77777777" w:rsidR="00F9034B" w:rsidRDefault="00F9034B" w:rsidP="00317C8D">
      <w:pPr>
        <w:pStyle w:val="NormalWeb"/>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 xml:space="preserve">The procedure for dealing with complaints and comments from stakeholders will follow the steps set out above, except that these complaints and comments should be addressed to </w:t>
      </w:r>
      <w:r w:rsidR="00205576">
        <w:rPr>
          <w:rFonts w:asciiTheme="minorHAnsi" w:hAnsiTheme="minorHAnsi" w:cstheme="minorHAnsi"/>
          <w:color w:val="000000"/>
        </w:rPr>
        <w:t xml:space="preserve">the </w:t>
      </w:r>
      <w:r w:rsidRPr="005F263F">
        <w:rPr>
          <w:rFonts w:asciiTheme="minorHAnsi" w:hAnsiTheme="minorHAnsi" w:cstheme="minorHAnsi"/>
          <w:color w:val="000000"/>
        </w:rPr>
        <w:t>CEO or the Chair of the Board of Trustees</w:t>
      </w:r>
      <w:r w:rsidR="00205576">
        <w:rPr>
          <w:rFonts w:asciiTheme="minorHAnsi" w:hAnsiTheme="minorHAnsi" w:cstheme="minorHAnsi"/>
          <w:color w:val="000000"/>
        </w:rPr>
        <w:t xml:space="preserve">, </w:t>
      </w:r>
      <w:r w:rsidR="00205576" w:rsidRPr="00D04EC4">
        <w:rPr>
          <w:rFonts w:asciiTheme="minorHAnsi" w:hAnsiTheme="minorHAnsi" w:cstheme="minorHAnsi"/>
          <w:color w:val="000000" w:themeColor="text1"/>
        </w:rPr>
        <w:t>EVA Women’s Aid, 86 High Street, Redcar, TS10 3DL.</w:t>
      </w:r>
    </w:p>
    <w:p w14:paraId="3562F96F" w14:textId="77777777" w:rsidR="00205576" w:rsidRPr="005F263F" w:rsidRDefault="00205576" w:rsidP="00317C8D">
      <w:pPr>
        <w:pStyle w:val="NormalWeb"/>
        <w:spacing w:before="0" w:beforeAutospacing="0" w:after="0" w:afterAutospacing="0"/>
        <w:rPr>
          <w:rFonts w:asciiTheme="minorHAnsi" w:hAnsiTheme="minorHAnsi" w:cstheme="minorHAnsi"/>
          <w:color w:val="000000"/>
        </w:rPr>
      </w:pPr>
    </w:p>
    <w:p w14:paraId="3107EFD1" w14:textId="77777777" w:rsidR="00F9034B" w:rsidRDefault="00F9034B" w:rsidP="00317C8D">
      <w:pPr>
        <w:pStyle w:val="NormalWeb"/>
        <w:spacing w:before="0" w:beforeAutospacing="0" w:after="0" w:afterAutospacing="0"/>
        <w:rPr>
          <w:rFonts w:asciiTheme="minorHAnsi" w:hAnsiTheme="minorHAnsi" w:cstheme="minorHAnsi"/>
          <w:b/>
          <w:color w:val="000000"/>
        </w:rPr>
      </w:pPr>
      <w:r w:rsidRPr="005F263F">
        <w:rPr>
          <w:rFonts w:asciiTheme="minorHAnsi" w:hAnsiTheme="minorHAnsi" w:cstheme="minorHAnsi"/>
          <w:b/>
          <w:color w:val="000000"/>
        </w:rPr>
        <w:t>Monitoring Complaints and Comments and using Feedback to improve services</w:t>
      </w:r>
    </w:p>
    <w:p w14:paraId="1887EC43" w14:textId="77777777" w:rsidR="00205576" w:rsidRPr="005F263F" w:rsidRDefault="00205576" w:rsidP="00317C8D">
      <w:pPr>
        <w:pStyle w:val="NormalWeb"/>
        <w:spacing w:before="0" w:beforeAutospacing="0" w:after="0" w:afterAutospacing="0"/>
        <w:rPr>
          <w:rFonts w:asciiTheme="minorHAnsi" w:hAnsiTheme="minorHAnsi" w:cstheme="minorHAnsi"/>
          <w:b/>
          <w:color w:val="000000"/>
        </w:rPr>
      </w:pPr>
    </w:p>
    <w:p w14:paraId="317F76D2" w14:textId="77777777" w:rsidR="00205576" w:rsidRPr="00D04EC4" w:rsidRDefault="00205576" w:rsidP="00D04EC4">
      <w:pPr>
        <w:pStyle w:val="NormalWeb"/>
        <w:spacing w:before="0" w:beforeAutospacing="0" w:after="0" w:afterAutospacing="0"/>
        <w:ind w:left="720" w:hanging="720"/>
        <w:rPr>
          <w:rFonts w:asciiTheme="minorHAnsi" w:hAnsiTheme="minorHAnsi" w:cstheme="minorHAnsi"/>
          <w:b/>
          <w:color w:val="000000"/>
        </w:rPr>
      </w:pPr>
      <w:r>
        <w:rPr>
          <w:rFonts w:asciiTheme="minorHAnsi" w:hAnsiTheme="minorHAnsi" w:cstheme="minorHAnsi"/>
          <w:color w:val="000000"/>
        </w:rPr>
        <w:t>1</w:t>
      </w:r>
      <w:r>
        <w:rPr>
          <w:rFonts w:asciiTheme="minorHAnsi" w:hAnsiTheme="minorHAnsi" w:cstheme="minorHAnsi"/>
          <w:color w:val="000000"/>
        </w:rPr>
        <w:tab/>
      </w:r>
      <w:r w:rsidRPr="00D04EC4">
        <w:rPr>
          <w:rFonts w:asciiTheme="minorHAnsi" w:hAnsiTheme="minorHAnsi" w:cstheme="minorHAnsi"/>
          <w:color w:val="000000" w:themeColor="text1"/>
        </w:rPr>
        <w:t xml:space="preserve">Each time a formal complaint or comment is made in writing, </w:t>
      </w:r>
      <w:r w:rsidR="00D04EC4" w:rsidRPr="00D04EC4">
        <w:rPr>
          <w:rFonts w:asciiTheme="minorHAnsi" w:hAnsiTheme="minorHAnsi" w:cstheme="minorHAnsi"/>
          <w:color w:val="000000" w:themeColor="text1"/>
        </w:rPr>
        <w:t xml:space="preserve"> it should be recorded electronically by the member of Staff who receives it and is dealing with it before informing the Operations Manager who will consult with the CEO as appropriate</w:t>
      </w:r>
    </w:p>
    <w:p w14:paraId="01FE1DC6" w14:textId="77777777" w:rsidR="00205576" w:rsidRPr="005F263F" w:rsidRDefault="00205576" w:rsidP="00205576">
      <w:pPr>
        <w:pStyle w:val="NormalWeb"/>
        <w:spacing w:before="0" w:beforeAutospacing="0" w:after="0" w:afterAutospacing="0"/>
        <w:ind w:left="720"/>
        <w:rPr>
          <w:rFonts w:asciiTheme="minorHAnsi" w:hAnsiTheme="minorHAnsi" w:cstheme="minorHAnsi"/>
          <w:color w:val="000000"/>
        </w:rPr>
      </w:pPr>
    </w:p>
    <w:p w14:paraId="0CC8F359" w14:textId="77777777" w:rsidR="00F9034B" w:rsidRPr="005F263F" w:rsidRDefault="00205576" w:rsidP="0020557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2</w:t>
      </w:r>
      <w:r>
        <w:rPr>
          <w:rFonts w:asciiTheme="minorHAnsi" w:hAnsiTheme="minorHAnsi" w:cstheme="minorHAnsi"/>
          <w:color w:val="000000"/>
        </w:rPr>
        <w:tab/>
      </w:r>
      <w:r w:rsidR="00F9034B" w:rsidRPr="005F263F">
        <w:rPr>
          <w:rFonts w:asciiTheme="minorHAnsi" w:hAnsiTheme="minorHAnsi" w:cstheme="minorHAnsi"/>
          <w:color w:val="000000"/>
        </w:rPr>
        <w:t>The results of this record should be fed into the following systems and processes:</w:t>
      </w:r>
    </w:p>
    <w:p w14:paraId="142C5C94" w14:textId="77777777" w:rsidR="005F263F" w:rsidRPr="005F263F" w:rsidRDefault="00F9034B" w:rsidP="00317C8D">
      <w:pPr>
        <w:pStyle w:val="NormalWeb"/>
        <w:numPr>
          <w:ilvl w:val="0"/>
          <w:numId w:val="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 xml:space="preserve">Annual business planning, particularly in </w:t>
      </w:r>
      <w:r w:rsidR="005F263F" w:rsidRPr="005F263F">
        <w:rPr>
          <w:rFonts w:asciiTheme="minorHAnsi" w:hAnsiTheme="minorHAnsi" w:cstheme="minorHAnsi"/>
          <w:color w:val="000000"/>
        </w:rPr>
        <w:t>terms of i</w:t>
      </w:r>
      <w:r w:rsidRPr="005F263F">
        <w:rPr>
          <w:rFonts w:asciiTheme="minorHAnsi" w:hAnsiTheme="minorHAnsi" w:cstheme="minorHAnsi"/>
          <w:color w:val="000000"/>
        </w:rPr>
        <w:t>dentifying and prioritising changes and i</w:t>
      </w:r>
      <w:r w:rsidR="005F263F" w:rsidRPr="005F263F">
        <w:rPr>
          <w:rFonts w:asciiTheme="minorHAnsi" w:hAnsiTheme="minorHAnsi" w:cstheme="minorHAnsi"/>
          <w:color w:val="000000"/>
        </w:rPr>
        <w:t>mprovements to existing service</w:t>
      </w:r>
    </w:p>
    <w:p w14:paraId="04E84990" w14:textId="77777777" w:rsidR="00F9034B" w:rsidRPr="005F263F" w:rsidRDefault="00F9034B" w:rsidP="00317C8D">
      <w:pPr>
        <w:pStyle w:val="NormalWeb"/>
        <w:numPr>
          <w:ilvl w:val="0"/>
          <w:numId w:val="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Identifying gaps in service provision</w:t>
      </w:r>
    </w:p>
    <w:p w14:paraId="5E5ADF8E" w14:textId="77777777" w:rsidR="00F9034B" w:rsidRPr="005F263F" w:rsidRDefault="00F9034B" w:rsidP="00317C8D">
      <w:pPr>
        <w:pStyle w:val="NormalWeb"/>
        <w:numPr>
          <w:ilvl w:val="0"/>
          <w:numId w:val="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Service reviews (timing will be dependent on the cycle of review)</w:t>
      </w:r>
    </w:p>
    <w:p w14:paraId="5F3F42A8" w14:textId="77777777" w:rsidR="00F9034B" w:rsidRDefault="00F9034B" w:rsidP="00317C8D">
      <w:pPr>
        <w:pStyle w:val="NormalWeb"/>
        <w:numPr>
          <w:ilvl w:val="0"/>
          <w:numId w:val="1"/>
        </w:numPr>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lastRenderedPageBreak/>
        <w:t>Reviews of policies and procedures</w:t>
      </w:r>
    </w:p>
    <w:p w14:paraId="18ED1720" w14:textId="77777777" w:rsidR="00205576" w:rsidRDefault="00205576" w:rsidP="00205576">
      <w:pPr>
        <w:pStyle w:val="NormalWeb"/>
        <w:spacing w:before="0" w:beforeAutospacing="0" w:after="0" w:afterAutospacing="0"/>
        <w:rPr>
          <w:rFonts w:asciiTheme="minorHAnsi" w:hAnsiTheme="minorHAnsi" w:cstheme="minorHAnsi"/>
          <w:color w:val="000000"/>
        </w:rPr>
      </w:pPr>
    </w:p>
    <w:p w14:paraId="5A9CF646" w14:textId="77777777" w:rsidR="00205576" w:rsidRDefault="00205576" w:rsidP="00205576">
      <w:pPr>
        <w:pStyle w:val="NormalWeb"/>
        <w:spacing w:before="0" w:beforeAutospacing="0" w:after="0" w:afterAutospacing="0"/>
        <w:ind w:left="720" w:hanging="720"/>
        <w:rPr>
          <w:rFonts w:asciiTheme="minorHAnsi" w:hAnsiTheme="minorHAnsi" w:cstheme="minorHAnsi"/>
          <w:color w:val="000000"/>
        </w:rPr>
      </w:pPr>
      <w:r>
        <w:rPr>
          <w:rFonts w:asciiTheme="minorHAnsi" w:hAnsiTheme="minorHAnsi" w:cstheme="minorHAnsi"/>
          <w:color w:val="000000"/>
        </w:rPr>
        <w:t xml:space="preserve">3 </w:t>
      </w:r>
      <w:r>
        <w:rPr>
          <w:rFonts w:asciiTheme="minorHAnsi" w:hAnsiTheme="minorHAnsi" w:cstheme="minorHAnsi"/>
          <w:color w:val="000000"/>
        </w:rPr>
        <w:tab/>
      </w:r>
      <w:r w:rsidRPr="005F263F">
        <w:rPr>
          <w:rFonts w:asciiTheme="minorHAnsi" w:hAnsiTheme="minorHAnsi" w:cstheme="minorHAnsi"/>
          <w:color w:val="000000"/>
        </w:rPr>
        <w:t>The results of the complaints record should also be presented at least annually to the Board of Trustees and any service user participation groups</w:t>
      </w:r>
    </w:p>
    <w:p w14:paraId="52A0B87D" w14:textId="77777777" w:rsidR="00205576" w:rsidRDefault="00205576" w:rsidP="00205576">
      <w:pPr>
        <w:pStyle w:val="NormalWeb"/>
        <w:spacing w:before="0" w:beforeAutospacing="0" w:after="0" w:afterAutospacing="0"/>
        <w:ind w:left="720" w:hanging="720"/>
        <w:rPr>
          <w:rFonts w:asciiTheme="minorHAnsi" w:hAnsiTheme="minorHAnsi" w:cstheme="minorHAnsi"/>
          <w:color w:val="000000"/>
        </w:rPr>
      </w:pPr>
    </w:p>
    <w:p w14:paraId="7AD2842D" w14:textId="77777777" w:rsidR="00205576" w:rsidRPr="005F263F" w:rsidRDefault="00205576" w:rsidP="00317C8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4</w:t>
      </w:r>
      <w:r>
        <w:rPr>
          <w:rFonts w:asciiTheme="minorHAnsi" w:hAnsiTheme="minorHAnsi" w:cstheme="minorHAnsi"/>
          <w:color w:val="000000"/>
        </w:rPr>
        <w:tab/>
      </w:r>
      <w:r w:rsidRPr="005F263F">
        <w:rPr>
          <w:rFonts w:asciiTheme="minorHAnsi" w:hAnsiTheme="minorHAnsi" w:cstheme="minorHAnsi"/>
          <w:color w:val="000000"/>
        </w:rPr>
        <w:t xml:space="preserve">Appeals procedure: these are tailored to EVA’s service delivery and will be heard by </w:t>
      </w:r>
      <w:r>
        <w:rPr>
          <w:rFonts w:asciiTheme="minorHAnsi" w:hAnsiTheme="minorHAnsi" w:cstheme="minorHAnsi"/>
          <w:color w:val="000000"/>
        </w:rPr>
        <w:tab/>
      </w:r>
      <w:r w:rsidRPr="005F263F">
        <w:rPr>
          <w:rFonts w:asciiTheme="minorHAnsi" w:hAnsiTheme="minorHAnsi" w:cstheme="minorHAnsi"/>
          <w:color w:val="000000"/>
        </w:rPr>
        <w:t>the Trustees within 3 weeks of the complaint being received</w:t>
      </w:r>
    </w:p>
    <w:p w14:paraId="79259A58" w14:textId="77777777" w:rsidR="00205576" w:rsidRPr="005F263F" w:rsidRDefault="00205576" w:rsidP="00205576">
      <w:pPr>
        <w:pStyle w:val="NormalWeb"/>
        <w:spacing w:before="0" w:beforeAutospacing="0" w:after="0" w:afterAutospacing="0"/>
        <w:ind w:left="1080"/>
        <w:rPr>
          <w:rFonts w:asciiTheme="minorHAnsi" w:hAnsiTheme="minorHAnsi" w:cstheme="minorHAnsi"/>
          <w:color w:val="000000"/>
        </w:rPr>
      </w:pPr>
    </w:p>
    <w:p w14:paraId="329F26AB" w14:textId="77777777" w:rsidR="00F9034B" w:rsidRPr="005F263F" w:rsidRDefault="005F263F" w:rsidP="00317C8D">
      <w:pPr>
        <w:pStyle w:val="NormalWeb"/>
        <w:spacing w:before="0" w:beforeAutospacing="0" w:after="0" w:afterAutospacing="0"/>
        <w:rPr>
          <w:rFonts w:asciiTheme="minorHAnsi" w:hAnsiTheme="minorHAnsi" w:cstheme="minorHAnsi"/>
          <w:color w:val="000000"/>
        </w:rPr>
      </w:pPr>
      <w:r w:rsidRPr="005F263F">
        <w:rPr>
          <w:rFonts w:asciiTheme="minorHAnsi" w:hAnsiTheme="minorHAnsi" w:cstheme="minorHAnsi"/>
          <w:color w:val="000000"/>
        </w:rPr>
        <w:t xml:space="preserve">5 </w:t>
      </w:r>
      <w:r w:rsidR="00205576">
        <w:rPr>
          <w:rFonts w:asciiTheme="minorHAnsi" w:hAnsiTheme="minorHAnsi" w:cstheme="minorHAnsi"/>
          <w:color w:val="000000"/>
        </w:rPr>
        <w:tab/>
      </w:r>
      <w:r w:rsidR="00F9034B" w:rsidRPr="005F263F">
        <w:rPr>
          <w:rFonts w:asciiTheme="minorHAnsi" w:hAnsiTheme="minorHAnsi" w:cstheme="minorHAnsi"/>
          <w:color w:val="000000"/>
        </w:rPr>
        <w:t xml:space="preserve">Complaints will be recorded and will be monitored by the CEO and fed back into the </w:t>
      </w:r>
      <w:r w:rsidR="00205576">
        <w:rPr>
          <w:rFonts w:asciiTheme="minorHAnsi" w:hAnsiTheme="minorHAnsi" w:cstheme="minorHAnsi"/>
          <w:color w:val="000000"/>
        </w:rPr>
        <w:tab/>
      </w:r>
      <w:r w:rsidR="00F9034B" w:rsidRPr="005F263F">
        <w:rPr>
          <w:rFonts w:asciiTheme="minorHAnsi" w:hAnsiTheme="minorHAnsi" w:cstheme="minorHAnsi"/>
          <w:color w:val="000000"/>
        </w:rPr>
        <w:t>relevant services, business planning and Board meetings</w:t>
      </w:r>
    </w:p>
    <w:p w14:paraId="1E9B3BF9" w14:textId="77777777" w:rsidR="00B07D26" w:rsidRDefault="00B07D26" w:rsidP="00317C8D">
      <w:pPr>
        <w:spacing w:after="0" w:line="240" w:lineRule="auto"/>
        <w:rPr>
          <w:rFonts w:cstheme="minorHAnsi"/>
          <w:sz w:val="24"/>
          <w:szCs w:val="24"/>
        </w:rPr>
      </w:pPr>
    </w:p>
    <w:p w14:paraId="44588EBB" w14:textId="77777777" w:rsidR="00205576" w:rsidRDefault="00205576" w:rsidP="00317C8D">
      <w:pPr>
        <w:spacing w:after="0" w:line="240" w:lineRule="auto"/>
        <w:rPr>
          <w:rFonts w:cstheme="minorHAnsi"/>
          <w:sz w:val="24"/>
          <w:szCs w:val="24"/>
        </w:rPr>
      </w:pPr>
    </w:p>
    <w:p w14:paraId="14687C85" w14:textId="77777777" w:rsidR="00205576" w:rsidRDefault="00205576" w:rsidP="00317C8D">
      <w:pPr>
        <w:spacing w:after="0" w:line="240" w:lineRule="auto"/>
        <w:rPr>
          <w:rFonts w:cstheme="minorHAnsi"/>
          <w:sz w:val="24"/>
          <w:szCs w:val="24"/>
        </w:rPr>
      </w:pPr>
    </w:p>
    <w:p w14:paraId="077DB2F7" w14:textId="77777777" w:rsidR="00205576" w:rsidRDefault="00205576" w:rsidP="00317C8D">
      <w:pPr>
        <w:spacing w:after="0" w:line="240" w:lineRule="auto"/>
        <w:rPr>
          <w:rFonts w:cstheme="minorHAnsi"/>
          <w:sz w:val="24"/>
          <w:szCs w:val="24"/>
        </w:rPr>
      </w:pPr>
    </w:p>
    <w:p w14:paraId="7C476D7E" w14:textId="77777777" w:rsidR="00205576" w:rsidRDefault="00205576" w:rsidP="00317C8D">
      <w:pPr>
        <w:spacing w:after="0" w:line="240" w:lineRule="auto"/>
        <w:rPr>
          <w:rFonts w:cstheme="minorHAnsi"/>
          <w:sz w:val="24"/>
          <w:szCs w:val="24"/>
        </w:rPr>
      </w:pPr>
    </w:p>
    <w:p w14:paraId="5B406AB7" w14:textId="77777777" w:rsidR="00205576" w:rsidRDefault="00205576" w:rsidP="00317C8D">
      <w:pPr>
        <w:spacing w:after="0" w:line="240" w:lineRule="auto"/>
        <w:rPr>
          <w:rFonts w:cstheme="minorHAnsi"/>
          <w:sz w:val="24"/>
          <w:szCs w:val="24"/>
        </w:rPr>
      </w:pPr>
    </w:p>
    <w:p w14:paraId="514AD6B4" w14:textId="77777777" w:rsidR="00205576" w:rsidRDefault="00205576" w:rsidP="00317C8D">
      <w:pPr>
        <w:spacing w:after="0" w:line="240" w:lineRule="auto"/>
        <w:rPr>
          <w:rFonts w:cstheme="minorHAnsi"/>
          <w:sz w:val="24"/>
          <w:szCs w:val="24"/>
        </w:rPr>
      </w:pPr>
    </w:p>
    <w:p w14:paraId="3F1BAAA1" w14:textId="77777777" w:rsidR="00205576" w:rsidRDefault="00205576" w:rsidP="00317C8D">
      <w:pPr>
        <w:spacing w:after="0" w:line="240" w:lineRule="auto"/>
        <w:rPr>
          <w:rFonts w:cstheme="minorHAnsi"/>
          <w:sz w:val="24"/>
          <w:szCs w:val="24"/>
        </w:rPr>
      </w:pPr>
    </w:p>
    <w:p w14:paraId="236DCA44" w14:textId="77777777" w:rsidR="00205576" w:rsidRDefault="00205576" w:rsidP="00317C8D">
      <w:pPr>
        <w:spacing w:after="0" w:line="240" w:lineRule="auto"/>
        <w:rPr>
          <w:rFonts w:cstheme="minorHAnsi"/>
          <w:sz w:val="24"/>
          <w:szCs w:val="24"/>
        </w:rPr>
      </w:pPr>
    </w:p>
    <w:p w14:paraId="45F55C22" w14:textId="77777777" w:rsidR="00205576" w:rsidRDefault="00205576" w:rsidP="00317C8D">
      <w:pPr>
        <w:spacing w:after="0" w:line="240" w:lineRule="auto"/>
        <w:rPr>
          <w:rFonts w:cstheme="minorHAnsi"/>
          <w:sz w:val="24"/>
          <w:szCs w:val="24"/>
        </w:rPr>
      </w:pPr>
    </w:p>
    <w:p w14:paraId="70DC5E7D" w14:textId="77777777" w:rsidR="00205576" w:rsidRDefault="00205576" w:rsidP="00317C8D">
      <w:pPr>
        <w:spacing w:after="0" w:line="240" w:lineRule="auto"/>
        <w:rPr>
          <w:rFonts w:cstheme="minorHAnsi"/>
          <w:sz w:val="24"/>
          <w:szCs w:val="24"/>
        </w:rPr>
      </w:pPr>
    </w:p>
    <w:p w14:paraId="5121CEF4" w14:textId="77777777" w:rsidR="00205576" w:rsidRDefault="00205576" w:rsidP="00317C8D">
      <w:pPr>
        <w:spacing w:after="0" w:line="240" w:lineRule="auto"/>
        <w:rPr>
          <w:rFonts w:cstheme="minorHAnsi"/>
          <w:sz w:val="24"/>
          <w:szCs w:val="24"/>
        </w:rPr>
      </w:pPr>
    </w:p>
    <w:p w14:paraId="190D5610" w14:textId="77777777" w:rsidR="00205576" w:rsidRPr="005F263F" w:rsidRDefault="00205576" w:rsidP="00317C8D">
      <w:pPr>
        <w:spacing w:after="0" w:line="240" w:lineRule="auto"/>
        <w:rPr>
          <w:rFonts w:cstheme="minorHAnsi"/>
          <w:sz w:val="24"/>
          <w:szCs w:val="24"/>
        </w:rPr>
      </w:pPr>
    </w:p>
    <w:p w14:paraId="2FAB5B1C" w14:textId="77777777" w:rsidR="005F263F" w:rsidRDefault="00475D03" w:rsidP="00317C8D">
      <w:pPr>
        <w:spacing w:after="0" w:line="240" w:lineRule="auto"/>
        <w:rPr>
          <w:rFonts w:cstheme="minorHAnsi"/>
          <w:sz w:val="24"/>
          <w:szCs w:val="24"/>
        </w:rPr>
      </w:pPr>
      <w:r>
        <w:rPr>
          <w:rFonts w:cstheme="minorHAnsi"/>
          <w:sz w:val="24"/>
          <w:szCs w:val="24"/>
        </w:rPr>
        <w:t>Dated November 2018</w:t>
      </w:r>
    </w:p>
    <w:p w14:paraId="5BD31CF5" w14:textId="77777777" w:rsidR="00475D03" w:rsidRDefault="00726301" w:rsidP="00317C8D">
      <w:pPr>
        <w:spacing w:after="0" w:line="240" w:lineRule="auto"/>
        <w:rPr>
          <w:rFonts w:cstheme="minorHAnsi"/>
          <w:sz w:val="24"/>
          <w:szCs w:val="24"/>
        </w:rPr>
      </w:pPr>
      <w:r>
        <w:rPr>
          <w:rFonts w:cstheme="minorHAnsi"/>
          <w:sz w:val="24"/>
          <w:szCs w:val="24"/>
        </w:rPr>
        <w:t>Reviewed:</w:t>
      </w:r>
      <w:r w:rsidR="00475D03">
        <w:rPr>
          <w:rFonts w:cstheme="minorHAnsi"/>
          <w:sz w:val="24"/>
          <w:szCs w:val="24"/>
        </w:rPr>
        <w:t xml:space="preserve"> November 2020</w:t>
      </w:r>
    </w:p>
    <w:p w14:paraId="4D0AD066" w14:textId="77777777" w:rsidR="00205576" w:rsidRPr="00D04EC4" w:rsidRDefault="00726301" w:rsidP="00317C8D">
      <w:pPr>
        <w:spacing w:after="0" w:line="240" w:lineRule="auto"/>
        <w:rPr>
          <w:rFonts w:cstheme="minorHAnsi"/>
          <w:color w:val="000000" w:themeColor="text1"/>
          <w:sz w:val="24"/>
          <w:szCs w:val="24"/>
        </w:rPr>
      </w:pPr>
      <w:r>
        <w:rPr>
          <w:rFonts w:cstheme="minorHAnsi"/>
          <w:color w:val="000000" w:themeColor="text1"/>
          <w:sz w:val="24"/>
          <w:szCs w:val="24"/>
        </w:rPr>
        <w:t xml:space="preserve">Reviewed:  </w:t>
      </w:r>
      <w:r w:rsidR="00205576" w:rsidRPr="00D04EC4">
        <w:rPr>
          <w:rFonts w:cstheme="minorHAnsi"/>
          <w:color w:val="000000" w:themeColor="text1"/>
          <w:sz w:val="24"/>
          <w:szCs w:val="24"/>
        </w:rPr>
        <w:t>August 2021</w:t>
      </w:r>
    </w:p>
    <w:p w14:paraId="32E9BA63" w14:textId="77777777" w:rsidR="00475D03" w:rsidRDefault="00726301" w:rsidP="00317C8D">
      <w:pPr>
        <w:spacing w:after="0" w:line="240" w:lineRule="auto"/>
        <w:rPr>
          <w:rFonts w:cstheme="minorHAnsi"/>
          <w:sz w:val="24"/>
          <w:szCs w:val="24"/>
        </w:rPr>
      </w:pPr>
      <w:r>
        <w:rPr>
          <w:rFonts w:cstheme="minorHAnsi"/>
          <w:sz w:val="24"/>
          <w:szCs w:val="24"/>
        </w:rPr>
        <w:t>Reviewed: July</w:t>
      </w:r>
      <w:r w:rsidR="003F2798">
        <w:rPr>
          <w:rFonts w:cstheme="minorHAnsi"/>
          <w:sz w:val="24"/>
          <w:szCs w:val="24"/>
        </w:rPr>
        <w:t xml:space="preserve"> 2023</w:t>
      </w:r>
    </w:p>
    <w:p w14:paraId="4BA03FEE" w14:textId="77777777" w:rsidR="00726301" w:rsidRPr="005F263F" w:rsidRDefault="00726301" w:rsidP="00317C8D">
      <w:pPr>
        <w:spacing w:after="0" w:line="240" w:lineRule="auto"/>
        <w:rPr>
          <w:rFonts w:cstheme="minorHAnsi"/>
          <w:sz w:val="24"/>
          <w:szCs w:val="24"/>
        </w:rPr>
      </w:pPr>
      <w:r>
        <w:rPr>
          <w:rFonts w:cstheme="minorHAnsi"/>
          <w:sz w:val="24"/>
          <w:szCs w:val="24"/>
        </w:rPr>
        <w:t>Next Review:  July 2026</w:t>
      </w:r>
    </w:p>
    <w:sectPr w:rsidR="00726301" w:rsidRPr="005F263F" w:rsidSect="00BE1E67">
      <w:pgSz w:w="11906" w:h="16838"/>
      <w:pgMar w:top="1135"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8FF"/>
    <w:multiLevelType w:val="hybridMultilevel"/>
    <w:tmpl w:val="7E286352"/>
    <w:lvl w:ilvl="0" w:tplc="FAC4C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A25BD"/>
    <w:multiLevelType w:val="hybridMultilevel"/>
    <w:tmpl w:val="DCAAEB04"/>
    <w:lvl w:ilvl="0" w:tplc="227662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E01C5"/>
    <w:multiLevelType w:val="hybridMultilevel"/>
    <w:tmpl w:val="4E08F570"/>
    <w:lvl w:ilvl="0" w:tplc="5436F10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D136D"/>
    <w:multiLevelType w:val="hybridMultilevel"/>
    <w:tmpl w:val="E5CC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51D09"/>
    <w:multiLevelType w:val="hybridMultilevel"/>
    <w:tmpl w:val="E43A4948"/>
    <w:lvl w:ilvl="0" w:tplc="E5125E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72D4C"/>
    <w:multiLevelType w:val="multilevel"/>
    <w:tmpl w:val="E23CB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025707"/>
    <w:multiLevelType w:val="hybridMultilevel"/>
    <w:tmpl w:val="EB98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6F6C4A"/>
    <w:multiLevelType w:val="multilevel"/>
    <w:tmpl w:val="378A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25240B"/>
    <w:multiLevelType w:val="hybridMultilevel"/>
    <w:tmpl w:val="0D7A3F92"/>
    <w:lvl w:ilvl="0" w:tplc="297C07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8162F6"/>
    <w:multiLevelType w:val="hybridMultilevel"/>
    <w:tmpl w:val="69B8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B49FF"/>
    <w:multiLevelType w:val="hybridMultilevel"/>
    <w:tmpl w:val="94E25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1"/>
  </w:num>
  <w:num w:numId="5">
    <w:abstractNumId w:val="10"/>
  </w:num>
  <w:num w:numId="6">
    <w:abstractNumId w:val="0"/>
  </w:num>
  <w:num w:numId="7">
    <w:abstractNumId w:val="8"/>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4B"/>
    <w:rsid w:val="001C14B8"/>
    <w:rsid w:val="00205576"/>
    <w:rsid w:val="00317C8D"/>
    <w:rsid w:val="003F2798"/>
    <w:rsid w:val="00475D03"/>
    <w:rsid w:val="005B1F1C"/>
    <w:rsid w:val="005F263F"/>
    <w:rsid w:val="00726301"/>
    <w:rsid w:val="00B07D26"/>
    <w:rsid w:val="00BE1E67"/>
    <w:rsid w:val="00D04EC4"/>
    <w:rsid w:val="00F9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A00F"/>
  <w15:chartTrackingRefBased/>
  <w15:docId w15:val="{2CA7E812-7AFE-4462-8F9D-B4B251BE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3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E1E67"/>
    <w:pPr>
      <w:ind w:left="720"/>
      <w:contextualSpacing/>
    </w:pPr>
  </w:style>
  <w:style w:type="paragraph" w:customStyle="1" w:styleId="xmsonospacing">
    <w:name w:val="x_msonospacing"/>
    <w:basedOn w:val="Normal"/>
    <w:rsid w:val="005B1F1C"/>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5B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3746">
      <w:bodyDiv w:val="1"/>
      <w:marLeft w:val="0"/>
      <w:marRight w:val="0"/>
      <w:marTop w:val="0"/>
      <w:marBottom w:val="0"/>
      <w:divBdr>
        <w:top w:val="none" w:sz="0" w:space="0" w:color="auto"/>
        <w:left w:val="none" w:sz="0" w:space="0" w:color="auto"/>
        <w:bottom w:val="none" w:sz="0" w:space="0" w:color="auto"/>
        <w:right w:val="none" w:sz="0" w:space="0" w:color="auto"/>
      </w:divBdr>
    </w:div>
    <w:div w:id="19982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1A8183FB3B14D835B49F8B028DEA0" ma:contentTypeVersion="14" ma:contentTypeDescription="Create a new document." ma:contentTypeScope="" ma:versionID="84375dd6eb233a1b1bb9e28f5e4277f1">
  <xsd:schema xmlns:xsd="http://www.w3.org/2001/XMLSchema" xmlns:xs="http://www.w3.org/2001/XMLSchema" xmlns:p="http://schemas.microsoft.com/office/2006/metadata/properties" xmlns:ns3="a4ff98f8-e65c-4752-bc81-046b76dea39c" xmlns:ns4="f0da6099-9fcd-472c-9c3e-9d6b52b762a5" targetNamespace="http://schemas.microsoft.com/office/2006/metadata/properties" ma:root="true" ma:fieldsID="5318e248fcd599be666d125f5a9a5b83" ns3:_="" ns4:_="">
    <xsd:import namespace="a4ff98f8-e65c-4752-bc81-046b76dea39c"/>
    <xsd:import namespace="f0da6099-9fcd-472c-9c3e-9d6b52b762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98f8-e65c-4752-bc81-046b76de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a6099-9fcd-472c-9c3e-9d6b52b762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B14AA-DF36-4FAD-9AF0-A32A595677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f0da6099-9fcd-472c-9c3e-9d6b52b762a5"/>
    <ds:schemaRef ds:uri="http://schemas.microsoft.com/office/infopath/2007/PartnerControls"/>
    <ds:schemaRef ds:uri="http://purl.org/dc/elements/1.1/"/>
    <ds:schemaRef ds:uri="a4ff98f8-e65c-4752-bc81-046b76dea39c"/>
    <ds:schemaRef ds:uri="http://www.w3.org/XML/1998/namespace"/>
    <ds:schemaRef ds:uri="http://purl.org/dc/dcmitype/"/>
  </ds:schemaRefs>
</ds:datastoreItem>
</file>

<file path=customXml/itemProps2.xml><?xml version="1.0" encoding="utf-8"?>
<ds:datastoreItem xmlns:ds="http://schemas.openxmlformats.org/officeDocument/2006/customXml" ds:itemID="{3D52F1D0-3C7F-47BA-87FA-9C77B0BF4DBE}">
  <ds:schemaRefs>
    <ds:schemaRef ds:uri="http://schemas.microsoft.com/sharepoint/v3/contenttype/forms"/>
  </ds:schemaRefs>
</ds:datastoreItem>
</file>

<file path=customXml/itemProps3.xml><?xml version="1.0" encoding="utf-8"?>
<ds:datastoreItem xmlns:ds="http://schemas.openxmlformats.org/officeDocument/2006/customXml" ds:itemID="{3E8DC720-00DC-4FE7-846E-804FEF62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98f8-e65c-4752-bc81-046b76dea39c"/>
    <ds:schemaRef ds:uri="f0da6099-9fcd-472c-9c3e-9d6b52b7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Richinda Taylor</dc:creator>
  <cp:keywords/>
  <dc:description/>
  <cp:lastModifiedBy>Sarah </cp:lastModifiedBy>
  <cp:revision>2</cp:revision>
  <dcterms:created xsi:type="dcterms:W3CDTF">2025-05-08T14:53:00Z</dcterms:created>
  <dcterms:modified xsi:type="dcterms:W3CDTF">2025-05-08T14:53:00Z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0x0101006A81A8183FB3B14D835B49F8B028DEA0</vt:lpwstr>
  </property>
  <property fmtid="{D5CDD505-2E9C-101B-9397-08002B2CF9AE}" pid="3" name="Order">
    <vt:r8>955200</vt:r8>
  </property>
</Properties>
</file>